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C1A0F" w14:textId="77777777" w:rsidR="002650CF" w:rsidRPr="002650CF" w:rsidRDefault="002650CF" w:rsidP="002650CF">
      <w:pPr>
        <w:jc w:val="center"/>
        <w:rPr>
          <w:b/>
          <w:sz w:val="28"/>
        </w:rPr>
      </w:pPr>
      <w:r w:rsidRPr="002650CF">
        <w:rPr>
          <w:b/>
          <w:sz w:val="28"/>
        </w:rPr>
        <w:t>AANVRAAG FORMULIER</w:t>
      </w:r>
    </w:p>
    <w:tbl>
      <w:tblPr>
        <w:tblStyle w:val="Lijsttabel4-Accent51"/>
        <w:tblW w:w="0" w:type="auto"/>
        <w:jc w:val="center"/>
        <w:tblLook w:val="04A0" w:firstRow="1" w:lastRow="0" w:firstColumn="1" w:lastColumn="0" w:noHBand="0" w:noVBand="1"/>
      </w:tblPr>
      <w:tblGrid>
        <w:gridCol w:w="1696"/>
        <w:gridCol w:w="7366"/>
      </w:tblGrid>
      <w:tr w:rsidR="005E70BE" w:rsidRPr="004E4A2A" w14:paraId="45287710" w14:textId="77777777" w:rsidTr="002650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655080F2" w14:textId="77777777" w:rsidR="005E70BE" w:rsidRPr="004E4A2A" w:rsidRDefault="005E70BE" w:rsidP="002650CF">
            <w:pPr>
              <w:jc w:val="center"/>
              <w:rPr>
                <w:sz w:val="20"/>
                <w:szCs w:val="20"/>
              </w:rPr>
            </w:pPr>
            <w:r w:rsidRPr="004E4A2A">
              <w:rPr>
                <w:sz w:val="20"/>
                <w:szCs w:val="20"/>
              </w:rPr>
              <w:t>Algemene info</w:t>
            </w:r>
          </w:p>
        </w:tc>
        <w:tc>
          <w:tcPr>
            <w:tcW w:w="7366" w:type="dxa"/>
          </w:tcPr>
          <w:p w14:paraId="5C6FB966" w14:textId="77777777" w:rsidR="005E70BE" w:rsidRPr="004E4A2A" w:rsidRDefault="005E70BE" w:rsidP="002650CF">
            <w:pPr>
              <w:jc w:val="center"/>
              <w:cnfStyle w:val="100000000000" w:firstRow="1" w:lastRow="0" w:firstColumn="0" w:lastColumn="0" w:oddVBand="0" w:evenVBand="0" w:oddHBand="0" w:evenHBand="0" w:firstRowFirstColumn="0" w:firstRowLastColumn="0" w:lastRowFirstColumn="0" w:lastRowLastColumn="0"/>
              <w:rPr>
                <w:sz w:val="20"/>
                <w:szCs w:val="20"/>
              </w:rPr>
            </w:pPr>
          </w:p>
        </w:tc>
      </w:tr>
      <w:tr w:rsidR="007270FE" w:rsidRPr="004E4A2A" w14:paraId="3E632F6D" w14:textId="77777777" w:rsidTr="002650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5B9BD5" w:themeColor="accent5"/>
              <w:right w:val="single" w:sz="4" w:space="0" w:color="9CC2E5" w:themeColor="accent5" w:themeTint="99"/>
            </w:tcBorders>
          </w:tcPr>
          <w:p w14:paraId="3C6C8810" w14:textId="77777777" w:rsidR="007270FE" w:rsidRPr="004E4A2A" w:rsidRDefault="007270FE" w:rsidP="007270FE">
            <w:pPr>
              <w:jc w:val="center"/>
              <w:rPr>
                <w:sz w:val="20"/>
                <w:szCs w:val="20"/>
              </w:rPr>
            </w:pPr>
            <w:r>
              <w:rPr>
                <w:sz w:val="20"/>
                <w:szCs w:val="20"/>
              </w:rPr>
              <w:t>Naam formulier</w:t>
            </w:r>
          </w:p>
        </w:tc>
        <w:tc>
          <w:tcPr>
            <w:tcW w:w="7366" w:type="dxa"/>
            <w:tcBorders>
              <w:left w:val="single" w:sz="4" w:space="0" w:color="9CC2E5" w:themeColor="accent5" w:themeTint="99"/>
            </w:tcBorders>
          </w:tcPr>
          <w:p w14:paraId="2AACB331" w14:textId="278D631F" w:rsidR="007270FE" w:rsidRPr="004E4A2A" w:rsidRDefault="007270FE" w:rsidP="007270FE">
            <w:pPr>
              <w:jc w:val="center"/>
              <w:cnfStyle w:val="000000100000" w:firstRow="0" w:lastRow="0" w:firstColumn="0" w:lastColumn="0" w:oddVBand="0" w:evenVBand="0" w:oddHBand="1" w:evenHBand="0" w:firstRowFirstColumn="0" w:firstRowLastColumn="0" w:lastRowFirstColumn="0" w:lastRowLastColumn="0"/>
              <w:rPr>
                <w:sz w:val="20"/>
                <w:szCs w:val="20"/>
              </w:rPr>
            </w:pPr>
            <w:r w:rsidRPr="009D3E73">
              <w:rPr>
                <w:rFonts w:ascii="Arial" w:hAnsi="Arial" w:cs="Arial"/>
                <w:b/>
              </w:rPr>
              <w:t xml:space="preserve">Aanvraagformulier Ongevallen </w:t>
            </w:r>
          </w:p>
        </w:tc>
      </w:tr>
      <w:tr w:rsidR="007270FE" w:rsidRPr="004E4A2A" w14:paraId="5BDEEE03" w14:textId="77777777" w:rsidTr="002650CF">
        <w:trPr>
          <w:jc w:val="center"/>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9CC2E5" w:themeColor="accent5" w:themeTint="99"/>
            </w:tcBorders>
          </w:tcPr>
          <w:p w14:paraId="7E1F2D27" w14:textId="77777777" w:rsidR="007270FE" w:rsidRPr="004E4A2A" w:rsidRDefault="007270FE" w:rsidP="007270FE">
            <w:pPr>
              <w:jc w:val="center"/>
              <w:rPr>
                <w:sz w:val="20"/>
                <w:szCs w:val="20"/>
              </w:rPr>
            </w:pPr>
            <w:r w:rsidRPr="004E4A2A">
              <w:rPr>
                <w:sz w:val="20"/>
                <w:szCs w:val="20"/>
              </w:rPr>
              <w:t>Datum</w:t>
            </w:r>
          </w:p>
        </w:tc>
        <w:tc>
          <w:tcPr>
            <w:tcW w:w="7366" w:type="dxa"/>
            <w:tcBorders>
              <w:left w:val="single" w:sz="4" w:space="0" w:color="9CC2E5" w:themeColor="accent5" w:themeTint="99"/>
            </w:tcBorders>
          </w:tcPr>
          <w:p w14:paraId="0D143917" w14:textId="7BF0BC5A" w:rsidR="007270FE" w:rsidRPr="004E4A2A" w:rsidRDefault="007270FE" w:rsidP="007270FE">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cs="Arial"/>
              </w:rPr>
              <w:t>0</w:t>
            </w:r>
            <w:r w:rsidR="004178B6">
              <w:rPr>
                <w:rFonts w:cs="Arial"/>
              </w:rPr>
              <w:t>1</w:t>
            </w:r>
            <w:r>
              <w:rPr>
                <w:rFonts w:cs="Arial"/>
              </w:rPr>
              <w:t>-0</w:t>
            </w:r>
            <w:r w:rsidR="004178B6">
              <w:rPr>
                <w:rFonts w:cs="Arial"/>
              </w:rPr>
              <w:t>5</w:t>
            </w:r>
            <w:r>
              <w:rPr>
                <w:rFonts w:cs="Arial"/>
              </w:rPr>
              <w:t>-20</w:t>
            </w:r>
            <w:r w:rsidR="004178B6">
              <w:rPr>
                <w:rFonts w:cs="Arial"/>
              </w:rPr>
              <w:t>24</w:t>
            </w:r>
          </w:p>
        </w:tc>
      </w:tr>
      <w:tr w:rsidR="007270FE" w:rsidRPr="004E4A2A" w14:paraId="625D1DAB" w14:textId="77777777" w:rsidTr="002650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9CC2E5" w:themeColor="accent5" w:themeTint="99"/>
            </w:tcBorders>
          </w:tcPr>
          <w:p w14:paraId="125DCDF2" w14:textId="77777777" w:rsidR="007270FE" w:rsidRPr="004E4A2A" w:rsidRDefault="007270FE" w:rsidP="007270FE">
            <w:pPr>
              <w:jc w:val="center"/>
              <w:rPr>
                <w:sz w:val="20"/>
                <w:szCs w:val="20"/>
              </w:rPr>
            </w:pPr>
            <w:r w:rsidRPr="004E4A2A">
              <w:rPr>
                <w:sz w:val="20"/>
                <w:szCs w:val="20"/>
              </w:rPr>
              <w:t>Versie</w:t>
            </w:r>
          </w:p>
        </w:tc>
        <w:tc>
          <w:tcPr>
            <w:tcW w:w="7366" w:type="dxa"/>
            <w:tcBorders>
              <w:left w:val="single" w:sz="4" w:space="0" w:color="9CC2E5" w:themeColor="accent5" w:themeTint="99"/>
            </w:tcBorders>
          </w:tcPr>
          <w:p w14:paraId="33B2831F" w14:textId="4C92E113" w:rsidR="007270FE" w:rsidRPr="004E4A2A" w:rsidRDefault="00135CB3" w:rsidP="007270F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4178B6">
              <w:rPr>
                <w:sz w:val="20"/>
                <w:szCs w:val="20"/>
              </w:rPr>
              <w:t>.</w:t>
            </w:r>
            <w:r>
              <w:rPr>
                <w:sz w:val="20"/>
                <w:szCs w:val="20"/>
              </w:rPr>
              <w:t>5</w:t>
            </w:r>
          </w:p>
        </w:tc>
      </w:tr>
      <w:tr w:rsidR="007270FE" w:rsidRPr="004E4A2A" w14:paraId="37CC9E97" w14:textId="77777777" w:rsidTr="002650CF">
        <w:trPr>
          <w:jc w:val="center"/>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9CC2E5" w:themeColor="accent5" w:themeTint="99"/>
            </w:tcBorders>
          </w:tcPr>
          <w:p w14:paraId="2948080F" w14:textId="77777777" w:rsidR="007270FE" w:rsidRPr="004E4A2A" w:rsidRDefault="007270FE" w:rsidP="007270FE">
            <w:pPr>
              <w:jc w:val="center"/>
              <w:rPr>
                <w:sz w:val="20"/>
                <w:szCs w:val="20"/>
              </w:rPr>
            </w:pPr>
            <w:r w:rsidRPr="004E4A2A">
              <w:rPr>
                <w:sz w:val="20"/>
                <w:szCs w:val="20"/>
              </w:rPr>
              <w:t>Auteur</w:t>
            </w:r>
          </w:p>
        </w:tc>
        <w:tc>
          <w:tcPr>
            <w:tcW w:w="7366" w:type="dxa"/>
            <w:tcBorders>
              <w:left w:val="single" w:sz="4" w:space="0" w:color="9CC2E5" w:themeColor="accent5" w:themeTint="99"/>
            </w:tcBorders>
          </w:tcPr>
          <w:p w14:paraId="6EDB9044" w14:textId="77777777" w:rsidR="007270FE" w:rsidRDefault="004178B6" w:rsidP="007270F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Werkgroep MZ</w:t>
            </w:r>
          </w:p>
          <w:p w14:paraId="4B69E03F" w14:textId="6BC5DC37" w:rsidR="00135CB3" w:rsidRPr="004E4A2A" w:rsidRDefault="00135CB3" w:rsidP="007270FE">
            <w:pPr>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1E10F414" w14:textId="77777777" w:rsidR="007B5AE4" w:rsidRDefault="007B5AE4" w:rsidP="005E70BE"/>
    <w:p w14:paraId="0B705FBC" w14:textId="77777777" w:rsidR="007B5AE4" w:rsidRDefault="007B5AE4" w:rsidP="005E70BE"/>
    <w:p w14:paraId="7115792C" w14:textId="77777777" w:rsidR="007B5AE4" w:rsidRDefault="007B5AE4" w:rsidP="005E70BE"/>
    <w:p w14:paraId="5FD690EE" w14:textId="77777777" w:rsidR="002650CF" w:rsidRDefault="002650CF" w:rsidP="005E70BE">
      <w:pPr>
        <w:sectPr w:rsidR="002650CF" w:rsidSect="00E737BD">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417" w:header="708" w:footer="708" w:gutter="0"/>
          <w:cols w:space="708"/>
          <w:docGrid w:linePitch="360"/>
        </w:sectPr>
      </w:pPr>
    </w:p>
    <w:p w14:paraId="4582F5B8" w14:textId="77777777" w:rsidR="005E70BE" w:rsidRDefault="002650CF" w:rsidP="005E70BE">
      <w:pPr>
        <w:pStyle w:val="Kop2"/>
      </w:pPr>
      <w:bookmarkStart w:id="0" w:name="_Toc492548057"/>
      <w:r>
        <w:lastRenderedPageBreak/>
        <w:t>V</w:t>
      </w:r>
      <w:r w:rsidR="005E70BE" w:rsidRPr="00865BAA">
        <w:t>ragenlijst</w:t>
      </w:r>
      <w:bookmarkEnd w:id="0"/>
    </w:p>
    <w:p w14:paraId="3E02438A" w14:textId="249C0C21" w:rsidR="0069346C" w:rsidRDefault="005E70BE" w:rsidP="0036195C">
      <w:pPr>
        <w:rPr>
          <w:b/>
        </w:rPr>
      </w:pPr>
      <w:r>
        <w:br/>
      </w:r>
      <w:r w:rsidRPr="00F6421E">
        <w:rPr>
          <w:b/>
        </w:rPr>
        <w:t>START VRAGENLIJST</w:t>
      </w:r>
    </w:p>
    <w:p w14:paraId="442D49A5" w14:textId="77777777" w:rsidR="0036195C" w:rsidRPr="0036195C" w:rsidRDefault="0036195C" w:rsidP="0036195C">
      <w:pPr>
        <w:rPr>
          <w:b/>
        </w:rPr>
      </w:pPr>
      <w:r w:rsidRPr="0036195C">
        <w:rPr>
          <w:b/>
          <w:bCs/>
        </w:rPr>
        <w:t>Als er geen vergoeding mogelijk is uit de Basisverzekering voor een ongeval, dan kan er eventueel aanspraak gemaakt worden op vergoeding uit de aanvullende verzekering.</w:t>
      </w:r>
    </w:p>
    <w:p w14:paraId="186F08D3" w14:textId="77777777" w:rsidR="0036195C" w:rsidRPr="0036195C" w:rsidRDefault="0036195C" w:rsidP="0036195C">
      <w:pPr>
        <w:rPr>
          <w:b/>
        </w:rPr>
      </w:pPr>
      <w:r w:rsidRPr="0036195C">
        <w:rPr>
          <w:b/>
          <w:bCs/>
        </w:rPr>
        <w:t>Er kan volgens de polisvoorwaarden een maximale vergoeding gelden voor de ongevallendekking.</w:t>
      </w:r>
    </w:p>
    <w:p w14:paraId="4F74A246" w14:textId="3DF05493" w:rsidR="00183525" w:rsidRPr="0036195C" w:rsidRDefault="0036195C" w:rsidP="0036195C">
      <w:pPr>
        <w:rPr>
          <w:b/>
        </w:rPr>
      </w:pPr>
      <w:r w:rsidRPr="0036195C">
        <w:rPr>
          <w:b/>
          <w:bCs/>
        </w:rPr>
        <w:t>Let op: De begindatum van deze aanvraag moet hetzelfde zijn als de datum ongeval.</w:t>
      </w:r>
    </w:p>
    <w:tbl>
      <w:tblPr>
        <w:tblStyle w:val="Tabelraster"/>
        <w:tblW w:w="0" w:type="auto"/>
        <w:tblLook w:val="04A0" w:firstRow="1" w:lastRow="0" w:firstColumn="1" w:lastColumn="0" w:noHBand="0" w:noVBand="1"/>
      </w:tblPr>
      <w:tblGrid>
        <w:gridCol w:w="6476"/>
        <w:gridCol w:w="1036"/>
        <w:gridCol w:w="1550"/>
      </w:tblGrid>
      <w:tr w:rsidR="00183525" w:rsidRPr="00183525" w14:paraId="4760C1F4" w14:textId="77777777" w:rsidTr="00387040">
        <w:tc>
          <w:tcPr>
            <w:tcW w:w="9062" w:type="dxa"/>
            <w:gridSpan w:val="3"/>
          </w:tcPr>
          <w:p w14:paraId="48823CBC" w14:textId="2167BF09" w:rsidR="00183525" w:rsidRPr="00892F55" w:rsidRDefault="00183525" w:rsidP="00387040">
            <w:pPr>
              <w:pStyle w:val="Lijstalinea"/>
              <w:numPr>
                <w:ilvl w:val="0"/>
                <w:numId w:val="4"/>
              </w:numPr>
              <w:rPr>
                <w:rFonts w:cstheme="minorHAnsi"/>
                <w:b/>
                <w:sz w:val="20"/>
                <w:szCs w:val="20"/>
              </w:rPr>
            </w:pPr>
            <w:r w:rsidRPr="00892F55">
              <w:rPr>
                <w:rFonts w:cstheme="minorHAnsi"/>
                <w:b/>
                <w:bCs/>
                <w:sz w:val="20"/>
                <w:szCs w:val="20"/>
              </w:rPr>
              <w:t>Formulier beginnen met deze mededeling/vraag:</w:t>
            </w:r>
          </w:p>
        </w:tc>
      </w:tr>
      <w:tr w:rsidR="00183525" w:rsidRPr="00183525" w14:paraId="61163A91" w14:textId="77777777" w:rsidTr="00387040">
        <w:tc>
          <w:tcPr>
            <w:tcW w:w="6476" w:type="dxa"/>
          </w:tcPr>
          <w:p w14:paraId="47F7E892" w14:textId="77777777" w:rsidR="00183525" w:rsidRPr="00892F55" w:rsidRDefault="00183525" w:rsidP="00183525">
            <w:pPr>
              <w:rPr>
                <w:rFonts w:cstheme="minorHAnsi"/>
                <w:sz w:val="20"/>
                <w:szCs w:val="20"/>
              </w:rPr>
            </w:pPr>
            <w:r w:rsidRPr="00892F55">
              <w:rPr>
                <w:rFonts w:cstheme="minorHAnsi"/>
                <w:b/>
                <w:bCs/>
                <w:sz w:val="20"/>
                <w:szCs w:val="20"/>
              </w:rPr>
              <w:t>Let op</w:t>
            </w:r>
            <w:r w:rsidRPr="00892F55">
              <w:rPr>
                <w:rFonts w:cstheme="minorHAnsi"/>
                <w:sz w:val="20"/>
                <w:szCs w:val="20"/>
              </w:rPr>
              <w:t xml:space="preserve">: </w:t>
            </w:r>
            <w:r w:rsidRPr="00892F55">
              <w:rPr>
                <w:rFonts w:cstheme="minorHAnsi"/>
                <w:b/>
                <w:bCs/>
                <w:i/>
                <w:iCs/>
                <w:sz w:val="20"/>
                <w:szCs w:val="20"/>
              </w:rPr>
              <w:t>De begindatum van deze aanvraag moet hetzelfde zijn als de datum ongeval</w:t>
            </w:r>
          </w:p>
          <w:p w14:paraId="65FD7652" w14:textId="793A2DB1" w:rsidR="00183525" w:rsidRPr="00892F55" w:rsidRDefault="00183525" w:rsidP="00387040">
            <w:pPr>
              <w:rPr>
                <w:rFonts w:cstheme="minorHAnsi"/>
                <w:b/>
                <w:sz w:val="20"/>
                <w:szCs w:val="20"/>
              </w:rPr>
            </w:pPr>
          </w:p>
        </w:tc>
        <w:tc>
          <w:tcPr>
            <w:tcW w:w="1036" w:type="dxa"/>
          </w:tcPr>
          <w:p w14:paraId="47B108F9" w14:textId="77777777" w:rsidR="00183525" w:rsidRPr="00892F55" w:rsidRDefault="00183525" w:rsidP="00387040">
            <w:pPr>
              <w:rPr>
                <w:rFonts w:cstheme="minorHAnsi"/>
                <w:b/>
                <w:sz w:val="20"/>
                <w:szCs w:val="20"/>
              </w:rPr>
            </w:pPr>
            <w:r w:rsidRPr="00892F55">
              <w:rPr>
                <w:rFonts w:cstheme="minorHAnsi"/>
                <w:b/>
                <w:sz w:val="20"/>
                <w:szCs w:val="20"/>
              </w:rPr>
              <w:t>Routering</w:t>
            </w:r>
          </w:p>
        </w:tc>
        <w:tc>
          <w:tcPr>
            <w:tcW w:w="1550" w:type="dxa"/>
          </w:tcPr>
          <w:p w14:paraId="6DB2027C" w14:textId="77777777" w:rsidR="00183525" w:rsidRPr="00892F55" w:rsidRDefault="00183525" w:rsidP="00387040">
            <w:pPr>
              <w:rPr>
                <w:rFonts w:cstheme="minorHAnsi"/>
                <w:b/>
                <w:sz w:val="20"/>
                <w:szCs w:val="20"/>
              </w:rPr>
            </w:pPr>
            <w:r w:rsidRPr="00892F55">
              <w:rPr>
                <w:rFonts w:cstheme="minorHAnsi"/>
                <w:b/>
                <w:sz w:val="20"/>
                <w:szCs w:val="20"/>
              </w:rPr>
              <w:t>JVC parameter</w:t>
            </w:r>
          </w:p>
        </w:tc>
      </w:tr>
      <w:tr w:rsidR="00183525" w:rsidRPr="00183525" w14:paraId="4351E04F" w14:textId="77777777" w:rsidTr="00387040">
        <w:tc>
          <w:tcPr>
            <w:tcW w:w="6476" w:type="dxa"/>
          </w:tcPr>
          <w:p w14:paraId="2CD1BFB1" w14:textId="77777777" w:rsidR="00183525" w:rsidRPr="00183525" w:rsidRDefault="00183525" w:rsidP="00387040">
            <w:pPr>
              <w:rPr>
                <w:rFonts w:cstheme="minorHAnsi"/>
                <w:b/>
                <w:sz w:val="20"/>
                <w:szCs w:val="20"/>
              </w:rPr>
            </w:pPr>
          </w:p>
        </w:tc>
        <w:tc>
          <w:tcPr>
            <w:tcW w:w="1036" w:type="dxa"/>
          </w:tcPr>
          <w:p w14:paraId="05B3BC2D" w14:textId="32F07130" w:rsidR="00183525" w:rsidRPr="00183525" w:rsidRDefault="00183525" w:rsidP="00387040">
            <w:pPr>
              <w:rPr>
                <w:rFonts w:cstheme="minorHAnsi"/>
                <w:color w:val="000000"/>
                <w:sz w:val="20"/>
                <w:szCs w:val="20"/>
              </w:rPr>
            </w:pPr>
          </w:p>
        </w:tc>
        <w:tc>
          <w:tcPr>
            <w:tcW w:w="1550" w:type="dxa"/>
          </w:tcPr>
          <w:p w14:paraId="5B46B9C7" w14:textId="77777777" w:rsidR="00183525" w:rsidRPr="00183525" w:rsidRDefault="00183525" w:rsidP="00387040">
            <w:pPr>
              <w:rPr>
                <w:rFonts w:cstheme="minorHAnsi"/>
                <w:color w:val="000000"/>
                <w:sz w:val="20"/>
                <w:szCs w:val="20"/>
              </w:rPr>
            </w:pPr>
          </w:p>
        </w:tc>
      </w:tr>
    </w:tbl>
    <w:p w14:paraId="62CB0510" w14:textId="1682AC8C" w:rsidR="6C6708A1" w:rsidRPr="00183525" w:rsidRDefault="6C6708A1" w:rsidP="6C6708A1">
      <w:pPr>
        <w:rPr>
          <w:rFonts w:cstheme="minorHAnsi"/>
          <w:b/>
          <w:bCs/>
          <w:i/>
          <w:iCs/>
          <w:color w:val="FF0000"/>
          <w:sz w:val="20"/>
          <w:szCs w:val="20"/>
        </w:rPr>
      </w:pPr>
    </w:p>
    <w:tbl>
      <w:tblPr>
        <w:tblStyle w:val="Tabelraster"/>
        <w:tblW w:w="0" w:type="auto"/>
        <w:tblLook w:val="04A0" w:firstRow="1" w:lastRow="0" w:firstColumn="1" w:lastColumn="0" w:noHBand="0" w:noVBand="1"/>
      </w:tblPr>
      <w:tblGrid>
        <w:gridCol w:w="6476"/>
        <w:gridCol w:w="1036"/>
        <w:gridCol w:w="1550"/>
      </w:tblGrid>
      <w:tr w:rsidR="0069346C" w:rsidRPr="00183525" w14:paraId="46E19C90" w14:textId="77777777" w:rsidTr="6C6708A1">
        <w:tc>
          <w:tcPr>
            <w:tcW w:w="9062" w:type="dxa"/>
            <w:gridSpan w:val="3"/>
          </w:tcPr>
          <w:p w14:paraId="77E5D321" w14:textId="76D6BED0" w:rsidR="0069346C" w:rsidRPr="00183525" w:rsidRDefault="007270FE" w:rsidP="002668CC">
            <w:pPr>
              <w:pStyle w:val="Lijstalinea"/>
              <w:numPr>
                <w:ilvl w:val="0"/>
                <w:numId w:val="4"/>
              </w:numPr>
              <w:rPr>
                <w:rFonts w:cstheme="minorHAnsi"/>
                <w:b/>
                <w:color w:val="000000"/>
                <w:sz w:val="20"/>
                <w:szCs w:val="20"/>
              </w:rPr>
            </w:pPr>
            <w:r w:rsidRPr="00183525">
              <w:rPr>
                <w:rFonts w:cstheme="minorHAnsi"/>
                <w:b/>
                <w:color w:val="000000"/>
                <w:sz w:val="20"/>
                <w:szCs w:val="20"/>
              </w:rPr>
              <w:t>Wanneer heeft het ongeval plaatsgevonden?</w:t>
            </w:r>
          </w:p>
        </w:tc>
      </w:tr>
      <w:tr w:rsidR="0069346C" w:rsidRPr="00183525" w14:paraId="440AF24E" w14:textId="77777777" w:rsidTr="6C6708A1">
        <w:tc>
          <w:tcPr>
            <w:tcW w:w="6476" w:type="dxa"/>
          </w:tcPr>
          <w:p w14:paraId="584018A7" w14:textId="58296433" w:rsidR="0069346C" w:rsidRPr="00183525" w:rsidRDefault="007270FE" w:rsidP="00FA2669">
            <w:pPr>
              <w:rPr>
                <w:rFonts w:cstheme="minorHAnsi"/>
                <w:b/>
                <w:color w:val="C0504D"/>
                <w:sz w:val="20"/>
                <w:szCs w:val="20"/>
              </w:rPr>
            </w:pPr>
            <w:r w:rsidRPr="00892F55">
              <w:rPr>
                <w:rFonts w:cstheme="minorHAnsi"/>
                <w:b/>
                <w:sz w:val="20"/>
                <w:szCs w:val="20"/>
              </w:rPr>
              <w:t>Verplicht datum veld (dag-maand-jaar)</w:t>
            </w:r>
            <w:r w:rsidRPr="00183525">
              <w:rPr>
                <w:rFonts w:cstheme="minorHAnsi"/>
                <w:b/>
                <w:color w:val="C0504D"/>
                <w:sz w:val="20"/>
                <w:szCs w:val="20"/>
              </w:rPr>
              <w:tab/>
            </w:r>
          </w:p>
        </w:tc>
        <w:tc>
          <w:tcPr>
            <w:tcW w:w="1036" w:type="dxa"/>
          </w:tcPr>
          <w:p w14:paraId="2DFE9E6E" w14:textId="77777777" w:rsidR="0069346C" w:rsidRPr="00183525" w:rsidRDefault="0069346C" w:rsidP="00FA2669">
            <w:pPr>
              <w:rPr>
                <w:rFonts w:cstheme="minorHAnsi"/>
                <w:b/>
                <w:color w:val="00B050"/>
                <w:sz w:val="20"/>
                <w:szCs w:val="20"/>
              </w:rPr>
            </w:pPr>
            <w:r w:rsidRPr="00183525">
              <w:rPr>
                <w:rFonts w:cstheme="minorHAnsi"/>
                <w:b/>
                <w:sz w:val="20"/>
                <w:szCs w:val="20"/>
              </w:rPr>
              <w:t>Routering</w:t>
            </w:r>
          </w:p>
        </w:tc>
        <w:tc>
          <w:tcPr>
            <w:tcW w:w="1550" w:type="dxa"/>
          </w:tcPr>
          <w:p w14:paraId="1C109AAF" w14:textId="77777777" w:rsidR="0069346C" w:rsidRPr="00183525" w:rsidRDefault="0069346C" w:rsidP="00FA2669">
            <w:pPr>
              <w:rPr>
                <w:rFonts w:cstheme="minorHAnsi"/>
                <w:b/>
                <w:color w:val="00B050"/>
                <w:sz w:val="20"/>
                <w:szCs w:val="20"/>
              </w:rPr>
            </w:pPr>
            <w:r w:rsidRPr="00183525">
              <w:rPr>
                <w:rFonts w:cstheme="minorHAnsi"/>
                <w:b/>
                <w:sz w:val="20"/>
                <w:szCs w:val="20"/>
              </w:rPr>
              <w:t>JVC parameter</w:t>
            </w:r>
          </w:p>
        </w:tc>
      </w:tr>
      <w:tr w:rsidR="0069346C" w:rsidRPr="00183525" w14:paraId="7A51A85B" w14:textId="77777777" w:rsidTr="6C6708A1">
        <w:tc>
          <w:tcPr>
            <w:tcW w:w="6476" w:type="dxa"/>
          </w:tcPr>
          <w:p w14:paraId="296D94FC" w14:textId="3C007387" w:rsidR="002668CC" w:rsidRPr="00183525" w:rsidRDefault="002668CC" w:rsidP="002668CC">
            <w:pPr>
              <w:rPr>
                <w:rFonts w:cstheme="minorHAnsi"/>
                <w:b/>
                <w:sz w:val="20"/>
                <w:szCs w:val="20"/>
              </w:rPr>
            </w:pPr>
          </w:p>
        </w:tc>
        <w:tc>
          <w:tcPr>
            <w:tcW w:w="1036" w:type="dxa"/>
          </w:tcPr>
          <w:p w14:paraId="549098E2" w14:textId="4D330B77" w:rsidR="0069346C" w:rsidRPr="00183525" w:rsidRDefault="0069346C" w:rsidP="00FA2669">
            <w:pPr>
              <w:rPr>
                <w:rFonts w:cstheme="minorHAnsi"/>
                <w:color w:val="000000"/>
                <w:sz w:val="20"/>
                <w:szCs w:val="20"/>
              </w:rPr>
            </w:pPr>
          </w:p>
        </w:tc>
        <w:tc>
          <w:tcPr>
            <w:tcW w:w="1550" w:type="dxa"/>
          </w:tcPr>
          <w:p w14:paraId="4A45FEED" w14:textId="77777777" w:rsidR="0069346C" w:rsidRPr="00183525" w:rsidRDefault="0069346C" w:rsidP="00FA2669">
            <w:pPr>
              <w:rPr>
                <w:rFonts w:cstheme="minorHAnsi"/>
                <w:color w:val="000000"/>
                <w:sz w:val="20"/>
                <w:szCs w:val="20"/>
              </w:rPr>
            </w:pPr>
          </w:p>
        </w:tc>
      </w:tr>
    </w:tbl>
    <w:p w14:paraId="29B4983B" w14:textId="77777777" w:rsidR="0069346C" w:rsidRPr="00183525" w:rsidRDefault="0069346C" w:rsidP="005E70BE">
      <w:pPr>
        <w:rPr>
          <w:rFonts w:cstheme="minorHAnsi"/>
          <w:color w:val="0070C0"/>
          <w:sz w:val="18"/>
          <w:szCs w:val="18"/>
        </w:rPr>
      </w:pPr>
    </w:p>
    <w:tbl>
      <w:tblPr>
        <w:tblStyle w:val="Tabelraster"/>
        <w:tblW w:w="0" w:type="auto"/>
        <w:tblLook w:val="04A0" w:firstRow="1" w:lastRow="0" w:firstColumn="1" w:lastColumn="0" w:noHBand="0" w:noVBand="1"/>
      </w:tblPr>
      <w:tblGrid>
        <w:gridCol w:w="6476"/>
        <w:gridCol w:w="1036"/>
        <w:gridCol w:w="1550"/>
      </w:tblGrid>
      <w:tr w:rsidR="00716BCA" w:rsidRPr="00183525" w14:paraId="32811B85" w14:textId="77777777" w:rsidTr="001C40EB">
        <w:tc>
          <w:tcPr>
            <w:tcW w:w="9062" w:type="dxa"/>
            <w:gridSpan w:val="3"/>
          </w:tcPr>
          <w:p w14:paraId="63B504AC" w14:textId="77777777" w:rsidR="00716BCA" w:rsidRPr="00892F55" w:rsidRDefault="00716BCA" w:rsidP="001C40EB">
            <w:pPr>
              <w:pStyle w:val="Lijstalinea"/>
              <w:numPr>
                <w:ilvl w:val="0"/>
                <w:numId w:val="4"/>
              </w:numPr>
              <w:rPr>
                <w:rFonts w:cstheme="minorHAnsi"/>
                <w:b/>
                <w:sz w:val="20"/>
                <w:szCs w:val="20"/>
              </w:rPr>
            </w:pPr>
            <w:r w:rsidRPr="00892F55">
              <w:rPr>
                <w:rFonts w:cstheme="minorHAnsi"/>
                <w:b/>
                <w:sz w:val="20"/>
                <w:szCs w:val="20"/>
              </w:rPr>
              <w:t>Is er al eerder een machtiging verleend met betrekking tot dit ongeval (bij uw praktijk of een andere zorgverlener)</w:t>
            </w:r>
          </w:p>
        </w:tc>
      </w:tr>
      <w:tr w:rsidR="00716BCA" w:rsidRPr="00183525" w14:paraId="43140EE2" w14:textId="77777777" w:rsidTr="001C40EB">
        <w:tc>
          <w:tcPr>
            <w:tcW w:w="6476" w:type="dxa"/>
          </w:tcPr>
          <w:p w14:paraId="1E097969" w14:textId="77777777" w:rsidR="00716BCA" w:rsidRPr="00892F55" w:rsidRDefault="00716BCA" w:rsidP="001C40EB">
            <w:pPr>
              <w:rPr>
                <w:rFonts w:cstheme="minorHAnsi"/>
                <w:b/>
                <w:sz w:val="12"/>
                <w:szCs w:val="12"/>
              </w:rPr>
            </w:pPr>
          </w:p>
        </w:tc>
        <w:tc>
          <w:tcPr>
            <w:tcW w:w="1036" w:type="dxa"/>
          </w:tcPr>
          <w:p w14:paraId="6C837E8B" w14:textId="77777777" w:rsidR="00716BCA" w:rsidRPr="00892F55" w:rsidRDefault="00716BCA" w:rsidP="001C40EB">
            <w:pPr>
              <w:rPr>
                <w:rFonts w:cstheme="minorHAnsi"/>
                <w:b/>
                <w:sz w:val="20"/>
                <w:szCs w:val="20"/>
              </w:rPr>
            </w:pPr>
            <w:r w:rsidRPr="00892F55">
              <w:rPr>
                <w:rFonts w:cstheme="minorHAnsi"/>
                <w:b/>
                <w:sz w:val="20"/>
                <w:szCs w:val="20"/>
              </w:rPr>
              <w:t>Routering</w:t>
            </w:r>
          </w:p>
        </w:tc>
        <w:tc>
          <w:tcPr>
            <w:tcW w:w="1550" w:type="dxa"/>
          </w:tcPr>
          <w:p w14:paraId="0B9A8CB1" w14:textId="77777777" w:rsidR="00716BCA" w:rsidRPr="00892F55" w:rsidRDefault="00716BCA" w:rsidP="001C40EB">
            <w:pPr>
              <w:rPr>
                <w:rFonts w:cstheme="minorHAnsi"/>
                <w:b/>
                <w:sz w:val="20"/>
                <w:szCs w:val="20"/>
              </w:rPr>
            </w:pPr>
            <w:r w:rsidRPr="00892F55">
              <w:rPr>
                <w:rFonts w:cstheme="minorHAnsi"/>
                <w:b/>
                <w:sz w:val="20"/>
                <w:szCs w:val="20"/>
              </w:rPr>
              <w:t>JVC parameter</w:t>
            </w:r>
          </w:p>
        </w:tc>
      </w:tr>
      <w:tr w:rsidR="00716BCA" w:rsidRPr="00183525" w14:paraId="4244CBD3" w14:textId="77777777" w:rsidTr="001C40EB">
        <w:trPr>
          <w:trHeight w:val="118"/>
        </w:trPr>
        <w:tc>
          <w:tcPr>
            <w:tcW w:w="6476" w:type="dxa"/>
          </w:tcPr>
          <w:p w14:paraId="738BD0DC" w14:textId="77777777" w:rsidR="00716BCA" w:rsidRPr="00892F55" w:rsidRDefault="00716BCA" w:rsidP="001C40EB">
            <w:pPr>
              <w:rPr>
                <w:rFonts w:cstheme="minorHAnsi"/>
                <w:sz w:val="20"/>
                <w:szCs w:val="20"/>
              </w:rPr>
            </w:pPr>
            <w:r w:rsidRPr="00892F55">
              <w:rPr>
                <w:rFonts w:cstheme="minorHAnsi"/>
                <w:sz w:val="20"/>
                <w:szCs w:val="20"/>
              </w:rPr>
              <w:t>Ja</w:t>
            </w:r>
          </w:p>
          <w:p w14:paraId="55D8832E" w14:textId="77777777" w:rsidR="00716BCA" w:rsidRPr="00892F55" w:rsidRDefault="00716BCA" w:rsidP="001C40EB">
            <w:pPr>
              <w:rPr>
                <w:rFonts w:cstheme="minorHAnsi"/>
                <w:sz w:val="20"/>
                <w:szCs w:val="20"/>
              </w:rPr>
            </w:pPr>
            <w:r w:rsidRPr="00892F55">
              <w:rPr>
                <w:rFonts w:cstheme="minorHAnsi"/>
                <w:sz w:val="20"/>
                <w:szCs w:val="20"/>
              </w:rPr>
              <w:t>Nee</w:t>
            </w:r>
          </w:p>
          <w:p w14:paraId="6E2D4DE8" w14:textId="77777777" w:rsidR="00716BCA" w:rsidRPr="00892F55" w:rsidRDefault="00716BCA" w:rsidP="001C40EB">
            <w:pPr>
              <w:rPr>
                <w:rFonts w:cstheme="minorHAnsi"/>
                <w:sz w:val="20"/>
                <w:szCs w:val="20"/>
              </w:rPr>
            </w:pPr>
            <w:r w:rsidRPr="00892F55">
              <w:rPr>
                <w:rFonts w:cstheme="minorHAnsi"/>
                <w:sz w:val="20"/>
                <w:szCs w:val="20"/>
              </w:rPr>
              <w:t>Onbekend</w:t>
            </w:r>
          </w:p>
        </w:tc>
        <w:tc>
          <w:tcPr>
            <w:tcW w:w="1036" w:type="dxa"/>
          </w:tcPr>
          <w:p w14:paraId="36B51AAC" w14:textId="0670F8BE" w:rsidR="00716BCA" w:rsidRPr="00892F55" w:rsidRDefault="00716BCA" w:rsidP="001C40EB">
            <w:pPr>
              <w:rPr>
                <w:rFonts w:cstheme="minorHAnsi"/>
                <w:sz w:val="20"/>
                <w:szCs w:val="20"/>
              </w:rPr>
            </w:pPr>
          </w:p>
        </w:tc>
        <w:tc>
          <w:tcPr>
            <w:tcW w:w="1550" w:type="dxa"/>
          </w:tcPr>
          <w:p w14:paraId="5CCD1252" w14:textId="77777777" w:rsidR="00716BCA" w:rsidRPr="00892F55" w:rsidRDefault="00716BCA" w:rsidP="001C40EB">
            <w:pPr>
              <w:rPr>
                <w:rFonts w:cstheme="minorHAnsi"/>
                <w:b/>
                <w:sz w:val="20"/>
                <w:szCs w:val="20"/>
              </w:rPr>
            </w:pPr>
          </w:p>
        </w:tc>
      </w:tr>
    </w:tbl>
    <w:p w14:paraId="6F8BDD48" w14:textId="77777777" w:rsidR="00716BCA" w:rsidRPr="00183525" w:rsidRDefault="00716BCA" w:rsidP="005E70BE">
      <w:pPr>
        <w:rPr>
          <w:rFonts w:cstheme="minorHAnsi"/>
          <w:color w:val="0070C0"/>
          <w:sz w:val="18"/>
          <w:szCs w:val="18"/>
        </w:rPr>
      </w:pPr>
    </w:p>
    <w:tbl>
      <w:tblPr>
        <w:tblStyle w:val="Tabelraster"/>
        <w:tblW w:w="0" w:type="auto"/>
        <w:tblLook w:val="04A0" w:firstRow="1" w:lastRow="0" w:firstColumn="1" w:lastColumn="0" w:noHBand="0" w:noVBand="1"/>
      </w:tblPr>
      <w:tblGrid>
        <w:gridCol w:w="6476"/>
        <w:gridCol w:w="1036"/>
        <w:gridCol w:w="1550"/>
      </w:tblGrid>
      <w:tr w:rsidR="005E70BE" w:rsidRPr="00183525" w14:paraId="23424B20" w14:textId="77777777" w:rsidTr="00FA14AD">
        <w:tc>
          <w:tcPr>
            <w:tcW w:w="9062" w:type="dxa"/>
            <w:gridSpan w:val="3"/>
          </w:tcPr>
          <w:p w14:paraId="1040DBF0" w14:textId="1C016A5E" w:rsidR="005E70BE" w:rsidRPr="00183525" w:rsidRDefault="007270FE" w:rsidP="002668CC">
            <w:pPr>
              <w:pStyle w:val="Lijstalinea"/>
              <w:numPr>
                <w:ilvl w:val="0"/>
                <w:numId w:val="4"/>
              </w:numPr>
              <w:rPr>
                <w:rFonts w:cstheme="minorHAnsi"/>
                <w:b/>
                <w:color w:val="000000"/>
                <w:sz w:val="20"/>
                <w:szCs w:val="20"/>
              </w:rPr>
            </w:pPr>
            <w:r w:rsidRPr="00183525">
              <w:rPr>
                <w:rFonts w:cstheme="minorHAnsi"/>
                <w:b/>
                <w:color w:val="000000"/>
                <w:sz w:val="20"/>
                <w:szCs w:val="20"/>
              </w:rPr>
              <w:t>Beschrijving van het ongeval</w:t>
            </w:r>
          </w:p>
        </w:tc>
      </w:tr>
      <w:tr w:rsidR="005E70BE" w:rsidRPr="00183525" w14:paraId="2FE04101" w14:textId="77777777" w:rsidTr="00FA14AD">
        <w:tc>
          <w:tcPr>
            <w:tcW w:w="6476" w:type="dxa"/>
          </w:tcPr>
          <w:p w14:paraId="15368A44" w14:textId="112B0629" w:rsidR="005E70BE" w:rsidRPr="00892F55" w:rsidRDefault="007270FE" w:rsidP="00CA0538">
            <w:pPr>
              <w:rPr>
                <w:rFonts w:cstheme="minorHAnsi"/>
                <w:b/>
                <w:sz w:val="12"/>
                <w:szCs w:val="12"/>
              </w:rPr>
            </w:pPr>
            <w:r w:rsidRPr="00892F55">
              <w:rPr>
                <w:rFonts w:cstheme="minorHAnsi"/>
                <w:b/>
                <w:sz w:val="20"/>
                <w:szCs w:val="20"/>
              </w:rPr>
              <w:t>Verplicht tekstveld</w:t>
            </w:r>
          </w:p>
        </w:tc>
        <w:tc>
          <w:tcPr>
            <w:tcW w:w="1036" w:type="dxa"/>
          </w:tcPr>
          <w:p w14:paraId="6863195C" w14:textId="77777777" w:rsidR="005E70BE" w:rsidRPr="00183525" w:rsidRDefault="005E70BE" w:rsidP="00FA14AD">
            <w:pPr>
              <w:rPr>
                <w:rFonts w:cstheme="minorHAnsi"/>
                <w:b/>
                <w:color w:val="00B050"/>
                <w:sz w:val="20"/>
                <w:szCs w:val="20"/>
              </w:rPr>
            </w:pPr>
            <w:r w:rsidRPr="00183525">
              <w:rPr>
                <w:rFonts w:cstheme="minorHAnsi"/>
                <w:b/>
                <w:sz w:val="20"/>
                <w:szCs w:val="20"/>
              </w:rPr>
              <w:t>Routering</w:t>
            </w:r>
          </w:p>
        </w:tc>
        <w:tc>
          <w:tcPr>
            <w:tcW w:w="1550" w:type="dxa"/>
          </w:tcPr>
          <w:p w14:paraId="3CD0C347" w14:textId="77777777" w:rsidR="005E70BE" w:rsidRPr="00183525" w:rsidRDefault="005E70BE" w:rsidP="00FA14AD">
            <w:pPr>
              <w:rPr>
                <w:rFonts w:cstheme="minorHAnsi"/>
                <w:b/>
                <w:color w:val="00B050"/>
                <w:sz w:val="20"/>
                <w:szCs w:val="20"/>
              </w:rPr>
            </w:pPr>
            <w:r w:rsidRPr="00183525">
              <w:rPr>
                <w:rFonts w:cstheme="minorHAnsi"/>
                <w:b/>
                <w:sz w:val="20"/>
                <w:szCs w:val="20"/>
              </w:rPr>
              <w:t>JVC parameter</w:t>
            </w:r>
          </w:p>
        </w:tc>
      </w:tr>
      <w:tr w:rsidR="005E70BE" w:rsidRPr="00183525" w14:paraId="452A2A6E" w14:textId="77777777" w:rsidTr="00694C28">
        <w:trPr>
          <w:trHeight w:val="118"/>
        </w:trPr>
        <w:tc>
          <w:tcPr>
            <w:tcW w:w="6476" w:type="dxa"/>
          </w:tcPr>
          <w:p w14:paraId="492A7E68" w14:textId="0E100599" w:rsidR="005E70BE" w:rsidRPr="00183525" w:rsidRDefault="005E70BE" w:rsidP="00E3291C">
            <w:pPr>
              <w:rPr>
                <w:rFonts w:cstheme="minorHAnsi"/>
                <w:sz w:val="20"/>
                <w:szCs w:val="20"/>
              </w:rPr>
            </w:pPr>
          </w:p>
        </w:tc>
        <w:tc>
          <w:tcPr>
            <w:tcW w:w="1036" w:type="dxa"/>
          </w:tcPr>
          <w:p w14:paraId="7E403AB6" w14:textId="37033511" w:rsidR="00E3291C" w:rsidRPr="00183525" w:rsidRDefault="00E3291C" w:rsidP="00FA14AD">
            <w:pPr>
              <w:rPr>
                <w:rFonts w:cstheme="minorHAnsi"/>
                <w:color w:val="000000"/>
                <w:sz w:val="20"/>
                <w:szCs w:val="20"/>
              </w:rPr>
            </w:pPr>
          </w:p>
        </w:tc>
        <w:tc>
          <w:tcPr>
            <w:tcW w:w="1550" w:type="dxa"/>
          </w:tcPr>
          <w:p w14:paraId="01195DA5" w14:textId="77777777" w:rsidR="005E70BE" w:rsidRPr="00183525" w:rsidRDefault="005E70BE" w:rsidP="00FA14AD">
            <w:pPr>
              <w:rPr>
                <w:rFonts w:cstheme="minorHAnsi"/>
                <w:b/>
                <w:color w:val="000000"/>
                <w:sz w:val="20"/>
                <w:szCs w:val="20"/>
              </w:rPr>
            </w:pPr>
          </w:p>
        </w:tc>
      </w:tr>
    </w:tbl>
    <w:p w14:paraId="7DAA8D3C" w14:textId="77777777" w:rsidR="005E70BE" w:rsidRPr="00183525" w:rsidRDefault="005E70BE" w:rsidP="005E70BE">
      <w:pPr>
        <w:rPr>
          <w:rFonts w:cstheme="minorHAnsi"/>
          <w:sz w:val="16"/>
          <w:szCs w:val="16"/>
        </w:rPr>
      </w:pPr>
    </w:p>
    <w:tbl>
      <w:tblPr>
        <w:tblStyle w:val="Tabelraster"/>
        <w:tblW w:w="0" w:type="auto"/>
        <w:tblLook w:val="04A0" w:firstRow="1" w:lastRow="0" w:firstColumn="1" w:lastColumn="0" w:noHBand="0" w:noVBand="1"/>
      </w:tblPr>
      <w:tblGrid>
        <w:gridCol w:w="6476"/>
        <w:gridCol w:w="1036"/>
        <w:gridCol w:w="1550"/>
      </w:tblGrid>
      <w:tr w:rsidR="005E70BE" w:rsidRPr="00183525" w14:paraId="7ABA8F9B" w14:textId="77777777" w:rsidTr="6C6708A1">
        <w:tc>
          <w:tcPr>
            <w:tcW w:w="9062" w:type="dxa"/>
            <w:gridSpan w:val="3"/>
          </w:tcPr>
          <w:p w14:paraId="12F922D9" w14:textId="74D30848" w:rsidR="005E70BE" w:rsidRPr="00183525" w:rsidRDefault="007270FE" w:rsidP="002668CC">
            <w:pPr>
              <w:pStyle w:val="Lijstalinea"/>
              <w:numPr>
                <w:ilvl w:val="0"/>
                <w:numId w:val="4"/>
              </w:numPr>
              <w:rPr>
                <w:rFonts w:cstheme="minorHAnsi"/>
                <w:b/>
                <w:color w:val="000000"/>
                <w:sz w:val="20"/>
                <w:szCs w:val="20"/>
              </w:rPr>
            </w:pPr>
            <w:r w:rsidRPr="00183525">
              <w:rPr>
                <w:rFonts w:cstheme="minorHAnsi"/>
                <w:b/>
                <w:color w:val="000000"/>
                <w:sz w:val="20"/>
                <w:szCs w:val="20"/>
              </w:rPr>
              <w:t>Is er sprake van één of meerdere van de volgende situaties? (meerdere opties mogelijk)</w:t>
            </w:r>
          </w:p>
        </w:tc>
      </w:tr>
      <w:tr w:rsidR="005E70BE" w:rsidRPr="00183525" w14:paraId="2AD214B1" w14:textId="77777777" w:rsidTr="6C6708A1">
        <w:trPr>
          <w:trHeight w:val="551"/>
        </w:trPr>
        <w:tc>
          <w:tcPr>
            <w:tcW w:w="6476" w:type="dxa"/>
          </w:tcPr>
          <w:p w14:paraId="62243706" w14:textId="4FCE9FE6" w:rsidR="005E70BE" w:rsidRPr="00183525" w:rsidRDefault="005E70BE" w:rsidP="00FA14AD">
            <w:pPr>
              <w:rPr>
                <w:rFonts w:cstheme="minorHAnsi"/>
                <w:b/>
                <w:color w:val="C0504D"/>
                <w:sz w:val="20"/>
                <w:szCs w:val="20"/>
              </w:rPr>
            </w:pPr>
          </w:p>
        </w:tc>
        <w:tc>
          <w:tcPr>
            <w:tcW w:w="1036" w:type="dxa"/>
          </w:tcPr>
          <w:p w14:paraId="225FDBFD" w14:textId="77777777" w:rsidR="005E70BE" w:rsidRPr="00183525" w:rsidRDefault="005E70BE" w:rsidP="00FA14AD">
            <w:pPr>
              <w:rPr>
                <w:rFonts w:cstheme="minorHAnsi"/>
                <w:b/>
                <w:color w:val="00B050"/>
                <w:sz w:val="20"/>
                <w:szCs w:val="20"/>
              </w:rPr>
            </w:pPr>
            <w:r w:rsidRPr="00183525">
              <w:rPr>
                <w:rFonts w:cstheme="minorHAnsi"/>
                <w:b/>
                <w:sz w:val="20"/>
                <w:szCs w:val="20"/>
              </w:rPr>
              <w:t>Routering</w:t>
            </w:r>
          </w:p>
        </w:tc>
        <w:tc>
          <w:tcPr>
            <w:tcW w:w="1550" w:type="dxa"/>
          </w:tcPr>
          <w:p w14:paraId="52874796" w14:textId="77777777" w:rsidR="005E70BE" w:rsidRPr="00183525" w:rsidRDefault="005E70BE" w:rsidP="00FA14AD">
            <w:pPr>
              <w:rPr>
                <w:rFonts w:cstheme="minorHAnsi"/>
                <w:b/>
                <w:color w:val="00B050"/>
                <w:sz w:val="20"/>
                <w:szCs w:val="20"/>
              </w:rPr>
            </w:pPr>
            <w:r w:rsidRPr="00183525">
              <w:rPr>
                <w:rFonts w:cstheme="minorHAnsi"/>
                <w:b/>
                <w:sz w:val="20"/>
                <w:szCs w:val="20"/>
              </w:rPr>
              <w:t>JVC parameter</w:t>
            </w:r>
          </w:p>
        </w:tc>
      </w:tr>
      <w:tr w:rsidR="005E70BE" w:rsidRPr="00183525" w14:paraId="2E006566" w14:textId="77777777" w:rsidTr="6C6708A1">
        <w:tc>
          <w:tcPr>
            <w:tcW w:w="6476" w:type="dxa"/>
          </w:tcPr>
          <w:p w14:paraId="1763789D" w14:textId="77777777" w:rsidR="007270FE" w:rsidRPr="00183525" w:rsidRDefault="007270FE" w:rsidP="007270FE">
            <w:pPr>
              <w:ind w:left="284"/>
              <w:rPr>
                <w:rFonts w:cstheme="minorHAnsi"/>
                <w:color w:val="FF0000"/>
                <w:sz w:val="20"/>
                <w:szCs w:val="20"/>
              </w:rPr>
            </w:pPr>
            <w:r w:rsidRPr="00183525">
              <w:rPr>
                <w:rFonts w:cstheme="minorHAnsi"/>
                <w:color w:val="000000"/>
                <w:sz w:val="20"/>
                <w:szCs w:val="20"/>
              </w:rPr>
              <w:t xml:space="preserve">1. Kosten als gevolg van ziekte of ziekelijke afwijking van de verzekerde </w:t>
            </w:r>
          </w:p>
          <w:p w14:paraId="5E16CFD0" w14:textId="77777777" w:rsidR="007270FE" w:rsidRPr="00183525" w:rsidRDefault="007270FE" w:rsidP="007270FE">
            <w:pPr>
              <w:ind w:left="284"/>
              <w:rPr>
                <w:rFonts w:cstheme="minorHAnsi"/>
                <w:color w:val="000000"/>
                <w:sz w:val="20"/>
                <w:szCs w:val="20"/>
              </w:rPr>
            </w:pPr>
            <w:r w:rsidRPr="00183525">
              <w:rPr>
                <w:rFonts w:cstheme="minorHAnsi"/>
                <w:color w:val="000000"/>
                <w:sz w:val="20"/>
                <w:szCs w:val="20"/>
              </w:rPr>
              <w:t>2. Kosten als gevolg van grove schuld of roekeloosheid</w:t>
            </w:r>
          </w:p>
          <w:p w14:paraId="2C2F41EB" w14:textId="77777777" w:rsidR="007270FE" w:rsidRPr="00183525" w:rsidRDefault="007270FE" w:rsidP="007270FE">
            <w:pPr>
              <w:ind w:left="284"/>
              <w:rPr>
                <w:rFonts w:cstheme="minorHAnsi"/>
                <w:color w:val="000000"/>
                <w:sz w:val="20"/>
                <w:szCs w:val="20"/>
              </w:rPr>
            </w:pPr>
            <w:r w:rsidRPr="00183525">
              <w:rPr>
                <w:rFonts w:cstheme="minorHAnsi"/>
                <w:color w:val="000000"/>
                <w:sz w:val="20"/>
                <w:szCs w:val="20"/>
              </w:rPr>
              <w:t>3. Kosten als gevolg van het nuttigen van voedsel of drank</w:t>
            </w:r>
          </w:p>
          <w:p w14:paraId="2C00A8AB" w14:textId="77777777" w:rsidR="007270FE" w:rsidRPr="00183525" w:rsidRDefault="007270FE" w:rsidP="007270FE">
            <w:pPr>
              <w:ind w:left="284"/>
              <w:rPr>
                <w:rFonts w:cstheme="minorHAnsi"/>
                <w:color w:val="000000"/>
                <w:sz w:val="20"/>
                <w:szCs w:val="20"/>
              </w:rPr>
            </w:pPr>
            <w:r w:rsidRPr="00183525">
              <w:rPr>
                <w:rFonts w:cstheme="minorHAnsi"/>
                <w:color w:val="000000"/>
                <w:sz w:val="20"/>
                <w:szCs w:val="20"/>
              </w:rPr>
              <w:t>4. Kosten als gevolg van gebruik van alcohol of verdovende middelen</w:t>
            </w:r>
          </w:p>
          <w:p w14:paraId="305368DC" w14:textId="77777777" w:rsidR="007270FE" w:rsidRPr="00183525" w:rsidRDefault="007270FE" w:rsidP="007270FE">
            <w:pPr>
              <w:ind w:left="284"/>
              <w:rPr>
                <w:rFonts w:cstheme="minorHAnsi"/>
                <w:color w:val="000000"/>
                <w:sz w:val="20"/>
                <w:szCs w:val="20"/>
              </w:rPr>
            </w:pPr>
            <w:r w:rsidRPr="00183525">
              <w:rPr>
                <w:rFonts w:cstheme="minorHAnsi"/>
                <w:color w:val="000000"/>
                <w:sz w:val="20"/>
                <w:szCs w:val="20"/>
              </w:rPr>
              <w:t>5. Kosten als gevolg van een vechtpartij en/of geweldpleging, anders dan uit zelfverdediging</w:t>
            </w:r>
          </w:p>
          <w:p w14:paraId="0AEA975E" w14:textId="77777777" w:rsidR="007270FE" w:rsidRPr="00183525" w:rsidRDefault="007270FE" w:rsidP="007270FE">
            <w:pPr>
              <w:tabs>
                <w:tab w:val="left" w:pos="2748"/>
              </w:tabs>
              <w:ind w:left="284"/>
              <w:rPr>
                <w:rFonts w:cstheme="minorHAnsi"/>
                <w:color w:val="000000"/>
                <w:sz w:val="20"/>
                <w:szCs w:val="20"/>
              </w:rPr>
            </w:pPr>
            <w:r w:rsidRPr="00183525">
              <w:rPr>
                <w:rFonts w:cstheme="minorHAnsi"/>
                <w:color w:val="000000"/>
                <w:sz w:val="20"/>
                <w:szCs w:val="20"/>
              </w:rPr>
              <w:t>6. Kosten die reeds voorzien waren voordat het ongeval plaatsvond en/of geen directe relatie hebben met het ongeval</w:t>
            </w:r>
          </w:p>
          <w:p w14:paraId="64BDA3A6" w14:textId="77777777" w:rsidR="007270FE" w:rsidRPr="00183525" w:rsidRDefault="007270FE" w:rsidP="007270FE">
            <w:pPr>
              <w:tabs>
                <w:tab w:val="left" w:pos="2748"/>
              </w:tabs>
              <w:ind w:left="284"/>
              <w:rPr>
                <w:rFonts w:cstheme="minorHAnsi"/>
                <w:color w:val="000000"/>
                <w:sz w:val="20"/>
                <w:szCs w:val="20"/>
              </w:rPr>
            </w:pPr>
            <w:r w:rsidRPr="00183525">
              <w:rPr>
                <w:rFonts w:cstheme="minorHAnsi"/>
                <w:color w:val="000000"/>
                <w:sz w:val="20"/>
                <w:szCs w:val="20"/>
              </w:rPr>
              <w:t>7. Kosten voor planbare zorg in het buitenland</w:t>
            </w:r>
          </w:p>
          <w:p w14:paraId="49D1B401" w14:textId="0CF36A93" w:rsidR="00780B80" w:rsidRPr="00183525" w:rsidRDefault="007270FE" w:rsidP="00780B80">
            <w:pPr>
              <w:tabs>
                <w:tab w:val="left" w:pos="2748"/>
              </w:tabs>
              <w:ind w:left="284"/>
              <w:rPr>
                <w:rFonts w:cstheme="minorHAnsi"/>
                <w:color w:val="000000"/>
                <w:sz w:val="20"/>
                <w:szCs w:val="20"/>
              </w:rPr>
            </w:pPr>
            <w:r w:rsidRPr="00183525">
              <w:rPr>
                <w:rFonts w:cstheme="minorHAnsi"/>
                <w:color w:val="000000"/>
                <w:sz w:val="20"/>
                <w:szCs w:val="20"/>
              </w:rPr>
              <w:t>8. Kosten van orthodontische zorg</w:t>
            </w:r>
          </w:p>
          <w:p w14:paraId="744D2B23" w14:textId="168DA77D" w:rsidR="005E70BE" w:rsidRPr="00183525" w:rsidRDefault="007270FE" w:rsidP="00985E7D">
            <w:pPr>
              <w:tabs>
                <w:tab w:val="left" w:pos="2748"/>
              </w:tabs>
              <w:ind w:left="284"/>
              <w:rPr>
                <w:rFonts w:cstheme="minorHAnsi"/>
                <w:sz w:val="20"/>
                <w:szCs w:val="20"/>
              </w:rPr>
            </w:pPr>
            <w:r w:rsidRPr="00183525">
              <w:rPr>
                <w:rFonts w:cstheme="minorHAnsi"/>
                <w:color w:val="000000"/>
                <w:sz w:val="20"/>
                <w:szCs w:val="20"/>
              </w:rPr>
              <w:t>9. Nee</w:t>
            </w:r>
          </w:p>
        </w:tc>
        <w:tc>
          <w:tcPr>
            <w:tcW w:w="1036" w:type="dxa"/>
          </w:tcPr>
          <w:p w14:paraId="4371061E" w14:textId="77777777" w:rsidR="0029040E" w:rsidRPr="00183525" w:rsidRDefault="0029040E" w:rsidP="00694C28">
            <w:pPr>
              <w:rPr>
                <w:rFonts w:cstheme="minorHAnsi"/>
                <w:color w:val="000000"/>
                <w:sz w:val="20"/>
                <w:szCs w:val="20"/>
              </w:rPr>
            </w:pPr>
          </w:p>
          <w:p w14:paraId="00639FD9" w14:textId="700D174E" w:rsidR="0029040E" w:rsidRPr="00183525" w:rsidRDefault="0029040E" w:rsidP="00694C28">
            <w:pPr>
              <w:rPr>
                <w:rFonts w:cstheme="minorHAnsi"/>
                <w:color w:val="000000"/>
                <w:sz w:val="20"/>
                <w:szCs w:val="20"/>
              </w:rPr>
            </w:pPr>
          </w:p>
        </w:tc>
        <w:tc>
          <w:tcPr>
            <w:tcW w:w="1550" w:type="dxa"/>
          </w:tcPr>
          <w:p w14:paraId="08F805BA" w14:textId="77777777" w:rsidR="005E70BE" w:rsidRPr="00183525" w:rsidRDefault="005E70BE" w:rsidP="00FA14AD">
            <w:pPr>
              <w:rPr>
                <w:rFonts w:cstheme="minorHAnsi"/>
                <w:b/>
                <w:color w:val="000000"/>
                <w:sz w:val="20"/>
                <w:szCs w:val="20"/>
              </w:rPr>
            </w:pPr>
          </w:p>
        </w:tc>
      </w:tr>
    </w:tbl>
    <w:p w14:paraId="26886AC8" w14:textId="77777777" w:rsidR="00CA0538" w:rsidRPr="00183525" w:rsidRDefault="00CA0538" w:rsidP="005E70BE">
      <w:pPr>
        <w:rPr>
          <w:rFonts w:cstheme="minorHAnsi"/>
          <w:sz w:val="16"/>
          <w:szCs w:val="16"/>
        </w:rPr>
      </w:pPr>
    </w:p>
    <w:tbl>
      <w:tblPr>
        <w:tblStyle w:val="Tabelraster"/>
        <w:tblW w:w="0" w:type="auto"/>
        <w:tblLook w:val="04A0" w:firstRow="1" w:lastRow="0" w:firstColumn="1" w:lastColumn="0" w:noHBand="0" w:noVBand="1"/>
      </w:tblPr>
      <w:tblGrid>
        <w:gridCol w:w="6476"/>
        <w:gridCol w:w="1036"/>
        <w:gridCol w:w="1550"/>
      </w:tblGrid>
      <w:tr w:rsidR="00CA0538" w:rsidRPr="00183525" w14:paraId="5DCDF860" w14:textId="77777777" w:rsidTr="00660DE4">
        <w:tc>
          <w:tcPr>
            <w:tcW w:w="9062" w:type="dxa"/>
            <w:gridSpan w:val="3"/>
          </w:tcPr>
          <w:p w14:paraId="776E4EB2" w14:textId="527F35B5" w:rsidR="00CA0538" w:rsidRPr="00183525" w:rsidRDefault="007270FE" w:rsidP="00660DE4">
            <w:pPr>
              <w:pStyle w:val="Lijstalinea"/>
              <w:numPr>
                <w:ilvl w:val="0"/>
                <w:numId w:val="4"/>
              </w:numPr>
              <w:rPr>
                <w:rFonts w:cstheme="minorHAnsi"/>
                <w:b/>
                <w:color w:val="000000"/>
                <w:sz w:val="20"/>
                <w:szCs w:val="20"/>
              </w:rPr>
            </w:pPr>
            <w:r w:rsidRPr="00183525">
              <w:rPr>
                <w:rFonts w:cstheme="minorHAnsi"/>
                <w:b/>
                <w:color w:val="000000"/>
                <w:sz w:val="20"/>
                <w:szCs w:val="20"/>
              </w:rPr>
              <w:t>Is er sprake van schade veroorzaakt door een derde partij?</w:t>
            </w:r>
          </w:p>
        </w:tc>
      </w:tr>
      <w:tr w:rsidR="00CA0538" w:rsidRPr="00183525" w14:paraId="16C2807C" w14:textId="77777777" w:rsidTr="00660DE4">
        <w:tc>
          <w:tcPr>
            <w:tcW w:w="6476" w:type="dxa"/>
          </w:tcPr>
          <w:p w14:paraId="41BE6280" w14:textId="7E6688C6" w:rsidR="00CA0538" w:rsidRPr="00183525" w:rsidRDefault="00CA0538" w:rsidP="00660DE4">
            <w:pPr>
              <w:rPr>
                <w:rFonts w:cstheme="minorHAnsi"/>
                <w:b/>
                <w:color w:val="C0504D"/>
                <w:sz w:val="20"/>
                <w:szCs w:val="20"/>
              </w:rPr>
            </w:pPr>
          </w:p>
        </w:tc>
        <w:tc>
          <w:tcPr>
            <w:tcW w:w="1036" w:type="dxa"/>
          </w:tcPr>
          <w:p w14:paraId="3FD5AA5B" w14:textId="77777777" w:rsidR="00CA0538" w:rsidRPr="00183525" w:rsidRDefault="00CA0538" w:rsidP="00660DE4">
            <w:pPr>
              <w:rPr>
                <w:rFonts w:cstheme="minorHAnsi"/>
                <w:b/>
                <w:color w:val="00B050"/>
                <w:sz w:val="20"/>
                <w:szCs w:val="20"/>
              </w:rPr>
            </w:pPr>
            <w:r w:rsidRPr="00183525">
              <w:rPr>
                <w:rFonts w:cstheme="minorHAnsi"/>
                <w:b/>
                <w:sz w:val="20"/>
                <w:szCs w:val="20"/>
              </w:rPr>
              <w:t>Routering</w:t>
            </w:r>
          </w:p>
        </w:tc>
        <w:tc>
          <w:tcPr>
            <w:tcW w:w="1550" w:type="dxa"/>
          </w:tcPr>
          <w:p w14:paraId="02F54772" w14:textId="77777777" w:rsidR="00CA0538" w:rsidRPr="00183525" w:rsidRDefault="00CA0538" w:rsidP="00660DE4">
            <w:pPr>
              <w:rPr>
                <w:rFonts w:cstheme="minorHAnsi"/>
                <w:b/>
                <w:color w:val="00B050"/>
                <w:sz w:val="20"/>
                <w:szCs w:val="20"/>
              </w:rPr>
            </w:pPr>
            <w:r w:rsidRPr="00183525">
              <w:rPr>
                <w:rFonts w:cstheme="minorHAnsi"/>
                <w:b/>
                <w:sz w:val="20"/>
                <w:szCs w:val="20"/>
              </w:rPr>
              <w:t>JVC parameter</w:t>
            </w:r>
          </w:p>
        </w:tc>
      </w:tr>
      <w:tr w:rsidR="00CA0538" w:rsidRPr="00183525" w14:paraId="56E6DFB3" w14:textId="77777777" w:rsidTr="00660DE4">
        <w:tc>
          <w:tcPr>
            <w:tcW w:w="6476" w:type="dxa"/>
          </w:tcPr>
          <w:p w14:paraId="397D774A" w14:textId="77777777" w:rsidR="007270FE" w:rsidRPr="00183525" w:rsidRDefault="007270FE" w:rsidP="007270FE">
            <w:pPr>
              <w:rPr>
                <w:rFonts w:cstheme="minorHAnsi"/>
                <w:b/>
                <w:color w:val="000000"/>
                <w:sz w:val="20"/>
                <w:szCs w:val="20"/>
              </w:rPr>
            </w:pPr>
            <w:r w:rsidRPr="00183525">
              <w:rPr>
                <w:rFonts w:cstheme="minorHAnsi"/>
                <w:color w:val="000000"/>
                <w:sz w:val="20"/>
                <w:szCs w:val="20"/>
              </w:rPr>
              <w:t>Ja, derde partij onbekend bij verzekerde</w:t>
            </w:r>
          </w:p>
          <w:p w14:paraId="25D2F794" w14:textId="56955227" w:rsidR="007270FE" w:rsidRPr="00183525" w:rsidRDefault="007270FE" w:rsidP="007270FE">
            <w:pPr>
              <w:rPr>
                <w:rFonts w:cstheme="minorHAnsi"/>
                <w:b/>
                <w:color w:val="000000"/>
                <w:sz w:val="20"/>
                <w:szCs w:val="20"/>
              </w:rPr>
            </w:pPr>
            <w:r w:rsidRPr="00183525">
              <w:rPr>
                <w:rFonts w:cstheme="minorHAnsi"/>
                <w:color w:val="000000"/>
                <w:sz w:val="20"/>
                <w:szCs w:val="20"/>
              </w:rPr>
              <w:t>Ja, derde partij bekend bij verzekerde</w:t>
            </w:r>
            <w:r w:rsidRPr="00183525">
              <w:rPr>
                <w:rFonts w:cstheme="minorHAnsi"/>
                <w:color w:val="000000"/>
                <w:sz w:val="20"/>
                <w:szCs w:val="20"/>
              </w:rPr>
              <w:tab/>
            </w:r>
            <w:r w:rsidRPr="00183525">
              <w:rPr>
                <w:rFonts w:cstheme="minorHAnsi"/>
                <w:color w:val="000000"/>
                <w:sz w:val="20"/>
                <w:szCs w:val="20"/>
              </w:rPr>
              <w:tab/>
            </w:r>
            <w:r w:rsidRPr="00183525">
              <w:rPr>
                <w:rFonts w:cstheme="minorHAnsi"/>
                <w:color w:val="000000"/>
                <w:sz w:val="20"/>
                <w:szCs w:val="20"/>
              </w:rPr>
              <w:tab/>
            </w:r>
          </w:p>
          <w:p w14:paraId="3EC7E500" w14:textId="2970C29B" w:rsidR="00CA0538" w:rsidRPr="00183525" w:rsidRDefault="007270FE" w:rsidP="007270FE">
            <w:pPr>
              <w:rPr>
                <w:rFonts w:cstheme="minorHAnsi"/>
                <w:sz w:val="20"/>
                <w:szCs w:val="20"/>
              </w:rPr>
            </w:pPr>
            <w:r w:rsidRPr="00183525">
              <w:rPr>
                <w:rFonts w:cstheme="minorHAnsi"/>
                <w:color w:val="000000"/>
                <w:sz w:val="20"/>
                <w:szCs w:val="20"/>
              </w:rPr>
              <w:t>Nee</w:t>
            </w:r>
          </w:p>
        </w:tc>
        <w:tc>
          <w:tcPr>
            <w:tcW w:w="1036" w:type="dxa"/>
          </w:tcPr>
          <w:p w14:paraId="15A8F437" w14:textId="2AFA945A" w:rsidR="007270FE" w:rsidRPr="00183525" w:rsidRDefault="007270FE" w:rsidP="00660DE4">
            <w:pPr>
              <w:rPr>
                <w:rFonts w:cstheme="minorHAnsi"/>
                <w:color w:val="000000"/>
                <w:sz w:val="20"/>
                <w:szCs w:val="20"/>
              </w:rPr>
            </w:pPr>
          </w:p>
        </w:tc>
        <w:tc>
          <w:tcPr>
            <w:tcW w:w="1550" w:type="dxa"/>
          </w:tcPr>
          <w:p w14:paraId="0DAD92D6" w14:textId="77777777" w:rsidR="00CA0538" w:rsidRPr="00183525" w:rsidRDefault="00CA0538" w:rsidP="00660DE4">
            <w:pPr>
              <w:rPr>
                <w:rFonts w:cstheme="minorHAnsi"/>
                <w:b/>
                <w:color w:val="000000"/>
                <w:sz w:val="20"/>
                <w:szCs w:val="20"/>
              </w:rPr>
            </w:pPr>
          </w:p>
        </w:tc>
      </w:tr>
    </w:tbl>
    <w:p w14:paraId="612929F7" w14:textId="7220CC90" w:rsidR="00CA0538" w:rsidRPr="00183525" w:rsidRDefault="00CA0538" w:rsidP="005E70BE">
      <w:pPr>
        <w:rPr>
          <w:rFonts w:cstheme="minorHAnsi"/>
          <w:sz w:val="16"/>
          <w:szCs w:val="16"/>
        </w:rPr>
      </w:pPr>
    </w:p>
    <w:tbl>
      <w:tblPr>
        <w:tblStyle w:val="Tabelraster"/>
        <w:tblW w:w="0" w:type="auto"/>
        <w:tblLook w:val="04A0" w:firstRow="1" w:lastRow="0" w:firstColumn="1" w:lastColumn="0" w:noHBand="0" w:noVBand="1"/>
      </w:tblPr>
      <w:tblGrid>
        <w:gridCol w:w="6476"/>
        <w:gridCol w:w="1036"/>
        <w:gridCol w:w="1550"/>
      </w:tblGrid>
      <w:tr w:rsidR="00CA0538" w:rsidRPr="00183525" w14:paraId="655EF88A" w14:textId="77777777" w:rsidTr="00660DE4">
        <w:tc>
          <w:tcPr>
            <w:tcW w:w="9062" w:type="dxa"/>
            <w:gridSpan w:val="3"/>
          </w:tcPr>
          <w:p w14:paraId="1B4FF461" w14:textId="02B4F2AC" w:rsidR="00CA0538" w:rsidRPr="00183525" w:rsidRDefault="007270FE" w:rsidP="00660DE4">
            <w:pPr>
              <w:pStyle w:val="Lijstalinea"/>
              <w:numPr>
                <w:ilvl w:val="0"/>
                <w:numId w:val="4"/>
              </w:numPr>
              <w:rPr>
                <w:rFonts w:cstheme="minorHAnsi"/>
                <w:b/>
                <w:color w:val="000000"/>
                <w:sz w:val="20"/>
                <w:szCs w:val="20"/>
              </w:rPr>
            </w:pPr>
            <w:r w:rsidRPr="00183525">
              <w:rPr>
                <w:rFonts w:cstheme="minorHAnsi"/>
                <w:b/>
                <w:color w:val="000000"/>
                <w:sz w:val="20"/>
                <w:szCs w:val="20"/>
              </w:rPr>
              <w:lastRenderedPageBreak/>
              <w:t>Welke elementnummers zijn beschadigd door het ongeval?</w:t>
            </w:r>
          </w:p>
        </w:tc>
      </w:tr>
      <w:tr w:rsidR="00CA0538" w:rsidRPr="00183525" w14:paraId="655EEC70" w14:textId="77777777" w:rsidTr="00660DE4">
        <w:tc>
          <w:tcPr>
            <w:tcW w:w="6476" w:type="dxa"/>
          </w:tcPr>
          <w:p w14:paraId="0771B508" w14:textId="6A1A01BB" w:rsidR="00CA0538" w:rsidRPr="00183525" w:rsidRDefault="00CA0538" w:rsidP="00660DE4">
            <w:pPr>
              <w:rPr>
                <w:rFonts w:cstheme="minorHAnsi"/>
                <w:b/>
                <w:color w:val="C0504D"/>
                <w:sz w:val="20"/>
                <w:szCs w:val="20"/>
              </w:rPr>
            </w:pPr>
          </w:p>
        </w:tc>
        <w:tc>
          <w:tcPr>
            <w:tcW w:w="1036" w:type="dxa"/>
          </w:tcPr>
          <w:p w14:paraId="303AA0CA" w14:textId="77777777" w:rsidR="00CA0538" w:rsidRPr="00183525" w:rsidRDefault="00CA0538" w:rsidP="00660DE4">
            <w:pPr>
              <w:rPr>
                <w:rFonts w:cstheme="minorHAnsi"/>
                <w:b/>
                <w:color w:val="00B050"/>
                <w:sz w:val="20"/>
                <w:szCs w:val="20"/>
              </w:rPr>
            </w:pPr>
            <w:r w:rsidRPr="00183525">
              <w:rPr>
                <w:rFonts w:cstheme="minorHAnsi"/>
                <w:b/>
                <w:sz w:val="20"/>
                <w:szCs w:val="20"/>
              </w:rPr>
              <w:t>Routering</w:t>
            </w:r>
          </w:p>
        </w:tc>
        <w:tc>
          <w:tcPr>
            <w:tcW w:w="1550" w:type="dxa"/>
          </w:tcPr>
          <w:p w14:paraId="543737A7" w14:textId="77777777" w:rsidR="00CA0538" w:rsidRPr="00183525" w:rsidRDefault="00CA0538" w:rsidP="00660DE4">
            <w:pPr>
              <w:rPr>
                <w:rFonts w:cstheme="minorHAnsi"/>
                <w:b/>
                <w:color w:val="00B050"/>
                <w:sz w:val="20"/>
                <w:szCs w:val="20"/>
              </w:rPr>
            </w:pPr>
            <w:r w:rsidRPr="00183525">
              <w:rPr>
                <w:rFonts w:cstheme="minorHAnsi"/>
                <w:b/>
                <w:sz w:val="20"/>
                <w:szCs w:val="20"/>
              </w:rPr>
              <w:t>JVC parameter</w:t>
            </w:r>
          </w:p>
        </w:tc>
      </w:tr>
      <w:tr w:rsidR="00CA0538" w:rsidRPr="00183525" w14:paraId="4854F339" w14:textId="77777777" w:rsidTr="00660DE4">
        <w:tc>
          <w:tcPr>
            <w:tcW w:w="6476" w:type="dxa"/>
          </w:tcPr>
          <w:p w14:paraId="19290013" w14:textId="236A7F6F" w:rsidR="007270FE" w:rsidRPr="00183525" w:rsidRDefault="007270FE" w:rsidP="007270FE">
            <w:pPr>
              <w:rPr>
                <w:rFonts w:cstheme="minorHAnsi"/>
                <w:sz w:val="20"/>
                <w:szCs w:val="20"/>
              </w:rPr>
            </w:pPr>
            <w:r w:rsidRPr="00183525">
              <w:rPr>
                <w:rFonts w:cstheme="minorHAnsi"/>
                <w:color w:val="000000"/>
                <w:sz w:val="20"/>
                <w:szCs w:val="20"/>
              </w:rPr>
              <w:t xml:space="preserve">   </w:t>
            </w:r>
            <w:r w:rsidRPr="00183525">
              <w:rPr>
                <w:rFonts w:cstheme="minorHAnsi"/>
                <w:b/>
                <w:color w:val="000000"/>
                <w:sz w:val="20"/>
                <w:szCs w:val="20"/>
              </w:rPr>
              <w:t xml:space="preserve">   </w:t>
            </w:r>
            <w:r w:rsidRPr="00183525">
              <w:rPr>
                <w:rFonts w:cstheme="minorHAnsi"/>
                <w:color w:val="000000"/>
                <w:sz w:val="20"/>
                <w:szCs w:val="20"/>
              </w:rPr>
              <w:t>Kwadrant 1:</w:t>
            </w:r>
            <w:r w:rsidRPr="00183525">
              <w:rPr>
                <w:rFonts w:cstheme="minorHAnsi"/>
                <w:b/>
                <w:color w:val="000000"/>
                <w:sz w:val="20"/>
                <w:szCs w:val="20"/>
              </w:rPr>
              <w:t xml:space="preserve">  </w:t>
            </w:r>
            <w:r w:rsidRPr="00183525">
              <w:rPr>
                <w:rFonts w:cstheme="minorHAnsi"/>
                <w:color w:val="000000"/>
                <w:sz w:val="20"/>
                <w:szCs w:val="20"/>
              </w:rPr>
              <w:t>□ 11</w:t>
            </w:r>
            <w:r w:rsidRPr="00183525">
              <w:rPr>
                <w:rFonts w:cstheme="minorHAnsi"/>
                <w:color w:val="000000"/>
                <w:sz w:val="20"/>
                <w:szCs w:val="20"/>
              </w:rPr>
              <w:tab/>
              <w:t>□ 12</w:t>
            </w:r>
            <w:r w:rsidRPr="00183525">
              <w:rPr>
                <w:rFonts w:cstheme="minorHAnsi"/>
                <w:color w:val="000000"/>
                <w:sz w:val="20"/>
                <w:szCs w:val="20"/>
              </w:rPr>
              <w:tab/>
              <w:t>□ 13</w:t>
            </w:r>
            <w:r w:rsidRPr="00183525">
              <w:rPr>
                <w:rFonts w:cstheme="minorHAnsi"/>
                <w:color w:val="000000"/>
                <w:sz w:val="20"/>
                <w:szCs w:val="20"/>
              </w:rPr>
              <w:tab/>
              <w:t xml:space="preserve">□ 14 </w:t>
            </w:r>
            <w:r w:rsidRPr="00183525">
              <w:rPr>
                <w:rFonts w:cstheme="minorHAnsi"/>
                <w:color w:val="000000"/>
                <w:sz w:val="20"/>
                <w:szCs w:val="20"/>
              </w:rPr>
              <w:tab/>
              <w:t>□</w:t>
            </w:r>
            <w:r w:rsidRPr="00183525">
              <w:rPr>
                <w:rFonts w:cstheme="minorHAnsi"/>
                <w:b/>
                <w:color w:val="000000"/>
                <w:sz w:val="20"/>
                <w:szCs w:val="20"/>
              </w:rPr>
              <w:t xml:space="preserve"> </w:t>
            </w:r>
            <w:r w:rsidRPr="00183525">
              <w:rPr>
                <w:rFonts w:cstheme="minorHAnsi"/>
                <w:color w:val="000000"/>
                <w:sz w:val="20"/>
                <w:szCs w:val="20"/>
              </w:rPr>
              <w:t>15</w:t>
            </w:r>
            <w:r w:rsidRPr="00183525">
              <w:rPr>
                <w:rFonts w:cstheme="minorHAnsi"/>
                <w:color w:val="000000"/>
                <w:sz w:val="20"/>
                <w:szCs w:val="20"/>
              </w:rPr>
              <w:tab/>
              <w:t>□ 16</w:t>
            </w:r>
            <w:r w:rsidRPr="00183525">
              <w:rPr>
                <w:rFonts w:cstheme="minorHAnsi"/>
                <w:color w:val="000000"/>
                <w:sz w:val="20"/>
                <w:szCs w:val="20"/>
              </w:rPr>
              <w:tab/>
              <w:t>□ 17</w:t>
            </w:r>
            <w:r w:rsidRPr="00183525">
              <w:rPr>
                <w:rFonts w:cstheme="minorHAnsi"/>
                <w:color w:val="000000"/>
                <w:sz w:val="20"/>
                <w:szCs w:val="20"/>
              </w:rPr>
              <w:tab/>
            </w:r>
            <w:r w:rsidR="007B46D6" w:rsidRPr="00183525">
              <w:rPr>
                <w:rFonts w:cstheme="minorHAnsi"/>
                <w:sz w:val="20"/>
                <w:szCs w:val="20"/>
              </w:rPr>
              <w:t>□</w:t>
            </w:r>
            <w:r w:rsidRPr="00183525">
              <w:rPr>
                <w:rFonts w:cstheme="minorHAnsi"/>
                <w:sz w:val="20"/>
                <w:szCs w:val="20"/>
              </w:rPr>
              <w:t>18</w:t>
            </w:r>
            <w:r w:rsidRPr="00183525">
              <w:rPr>
                <w:rFonts w:cstheme="minorHAnsi"/>
                <w:sz w:val="20"/>
                <w:szCs w:val="20"/>
              </w:rPr>
              <w:tab/>
            </w:r>
            <w:r w:rsidRPr="00183525">
              <w:rPr>
                <w:rFonts w:cstheme="minorHAnsi"/>
                <w:sz w:val="20"/>
                <w:szCs w:val="20"/>
              </w:rPr>
              <w:tab/>
            </w:r>
            <w:r w:rsidRPr="00183525">
              <w:rPr>
                <w:rFonts w:cstheme="minorHAnsi"/>
                <w:sz w:val="20"/>
                <w:szCs w:val="20"/>
              </w:rPr>
              <w:tab/>
            </w:r>
            <w:r w:rsidRPr="00183525">
              <w:rPr>
                <w:rFonts w:cstheme="minorHAnsi"/>
                <w:sz w:val="20"/>
                <w:szCs w:val="20"/>
              </w:rPr>
              <w:tab/>
            </w:r>
          </w:p>
          <w:p w14:paraId="54F4A57A" w14:textId="47A78F94" w:rsidR="007270FE" w:rsidRPr="00183525" w:rsidRDefault="007270FE" w:rsidP="007270FE">
            <w:pPr>
              <w:rPr>
                <w:rFonts w:cstheme="minorHAnsi"/>
                <w:sz w:val="20"/>
                <w:szCs w:val="20"/>
              </w:rPr>
            </w:pPr>
            <w:r w:rsidRPr="00183525">
              <w:rPr>
                <w:rFonts w:cstheme="minorHAnsi"/>
                <w:sz w:val="20"/>
                <w:szCs w:val="20"/>
              </w:rPr>
              <w:t xml:space="preserve">   </w:t>
            </w:r>
            <w:r w:rsidRPr="00183525">
              <w:rPr>
                <w:rFonts w:cstheme="minorHAnsi"/>
                <w:b/>
                <w:sz w:val="20"/>
                <w:szCs w:val="20"/>
              </w:rPr>
              <w:t xml:space="preserve">   </w:t>
            </w:r>
            <w:r w:rsidRPr="00183525">
              <w:rPr>
                <w:rFonts w:cstheme="minorHAnsi"/>
                <w:sz w:val="20"/>
                <w:szCs w:val="20"/>
              </w:rPr>
              <w:t>Kwadrant 2:</w:t>
            </w:r>
            <w:r w:rsidRPr="00183525">
              <w:rPr>
                <w:rFonts w:cstheme="minorHAnsi"/>
                <w:b/>
                <w:sz w:val="20"/>
                <w:szCs w:val="20"/>
              </w:rPr>
              <w:t xml:space="preserve">  </w:t>
            </w:r>
            <w:r w:rsidRPr="00183525">
              <w:rPr>
                <w:rFonts w:cstheme="minorHAnsi"/>
                <w:sz w:val="20"/>
                <w:szCs w:val="20"/>
              </w:rPr>
              <w:t>□ 21</w:t>
            </w:r>
            <w:r w:rsidRPr="00183525">
              <w:rPr>
                <w:rFonts w:cstheme="minorHAnsi"/>
                <w:sz w:val="20"/>
                <w:szCs w:val="20"/>
              </w:rPr>
              <w:tab/>
              <w:t>□ 22</w:t>
            </w:r>
            <w:r w:rsidRPr="00183525">
              <w:rPr>
                <w:rFonts w:cstheme="minorHAnsi"/>
                <w:sz w:val="20"/>
                <w:szCs w:val="20"/>
              </w:rPr>
              <w:tab/>
              <w:t>□ 23</w:t>
            </w:r>
            <w:r w:rsidRPr="00183525">
              <w:rPr>
                <w:rFonts w:cstheme="minorHAnsi"/>
                <w:sz w:val="20"/>
                <w:szCs w:val="20"/>
              </w:rPr>
              <w:tab/>
              <w:t xml:space="preserve">□ 24 </w:t>
            </w:r>
            <w:r w:rsidRPr="00183525">
              <w:rPr>
                <w:rFonts w:cstheme="minorHAnsi"/>
                <w:sz w:val="20"/>
                <w:szCs w:val="20"/>
              </w:rPr>
              <w:tab/>
              <w:t>□</w:t>
            </w:r>
            <w:r w:rsidRPr="00183525">
              <w:rPr>
                <w:rFonts w:cstheme="minorHAnsi"/>
                <w:b/>
                <w:sz w:val="20"/>
                <w:szCs w:val="20"/>
              </w:rPr>
              <w:t xml:space="preserve"> </w:t>
            </w:r>
            <w:r w:rsidRPr="00183525">
              <w:rPr>
                <w:rFonts w:cstheme="minorHAnsi"/>
                <w:sz w:val="20"/>
                <w:szCs w:val="20"/>
              </w:rPr>
              <w:t>25</w:t>
            </w:r>
            <w:r w:rsidRPr="00183525">
              <w:rPr>
                <w:rFonts w:cstheme="minorHAnsi"/>
                <w:sz w:val="20"/>
                <w:szCs w:val="20"/>
              </w:rPr>
              <w:tab/>
              <w:t>□ 26</w:t>
            </w:r>
            <w:r w:rsidRPr="00183525">
              <w:rPr>
                <w:rFonts w:cstheme="minorHAnsi"/>
                <w:sz w:val="20"/>
                <w:szCs w:val="20"/>
              </w:rPr>
              <w:tab/>
              <w:t>□ 27</w:t>
            </w:r>
            <w:r w:rsidRPr="00183525">
              <w:rPr>
                <w:rFonts w:cstheme="minorHAnsi"/>
                <w:sz w:val="20"/>
                <w:szCs w:val="20"/>
              </w:rPr>
              <w:tab/>
            </w:r>
            <w:r w:rsidR="007B46D6" w:rsidRPr="00183525">
              <w:rPr>
                <w:rFonts w:cstheme="minorHAnsi"/>
                <w:sz w:val="20"/>
                <w:szCs w:val="20"/>
              </w:rPr>
              <w:t>□</w:t>
            </w:r>
            <w:r w:rsidRPr="00183525">
              <w:rPr>
                <w:rFonts w:cstheme="minorHAnsi"/>
                <w:sz w:val="20"/>
                <w:szCs w:val="20"/>
              </w:rPr>
              <w:t>28</w:t>
            </w:r>
          </w:p>
          <w:p w14:paraId="487D2B96" w14:textId="023BFAD5" w:rsidR="007270FE" w:rsidRPr="00183525" w:rsidRDefault="007270FE" w:rsidP="007270FE">
            <w:pPr>
              <w:rPr>
                <w:rFonts w:cstheme="minorHAnsi"/>
                <w:sz w:val="20"/>
                <w:szCs w:val="20"/>
              </w:rPr>
            </w:pPr>
            <w:r w:rsidRPr="00183525">
              <w:rPr>
                <w:rFonts w:cstheme="minorHAnsi"/>
                <w:b/>
                <w:sz w:val="20"/>
                <w:szCs w:val="20"/>
              </w:rPr>
              <w:t xml:space="preserve">      </w:t>
            </w:r>
            <w:r w:rsidRPr="00183525">
              <w:rPr>
                <w:rFonts w:cstheme="minorHAnsi"/>
                <w:sz w:val="20"/>
                <w:szCs w:val="20"/>
              </w:rPr>
              <w:t>Kwadrant 3:</w:t>
            </w:r>
            <w:r w:rsidRPr="00183525">
              <w:rPr>
                <w:rFonts w:cstheme="minorHAnsi"/>
                <w:b/>
                <w:sz w:val="20"/>
                <w:szCs w:val="20"/>
              </w:rPr>
              <w:t xml:space="preserve">  </w:t>
            </w:r>
            <w:r w:rsidRPr="00183525">
              <w:rPr>
                <w:rFonts w:cstheme="minorHAnsi"/>
                <w:sz w:val="20"/>
                <w:szCs w:val="20"/>
              </w:rPr>
              <w:t>□ 31</w:t>
            </w:r>
            <w:r w:rsidRPr="00183525">
              <w:rPr>
                <w:rFonts w:cstheme="minorHAnsi"/>
                <w:sz w:val="20"/>
                <w:szCs w:val="20"/>
              </w:rPr>
              <w:tab/>
              <w:t>□ 32</w:t>
            </w:r>
            <w:r w:rsidRPr="00183525">
              <w:rPr>
                <w:rFonts w:cstheme="minorHAnsi"/>
                <w:sz w:val="20"/>
                <w:szCs w:val="20"/>
              </w:rPr>
              <w:tab/>
              <w:t>□ 33</w:t>
            </w:r>
            <w:r w:rsidRPr="00183525">
              <w:rPr>
                <w:rFonts w:cstheme="minorHAnsi"/>
                <w:sz w:val="20"/>
                <w:szCs w:val="20"/>
              </w:rPr>
              <w:tab/>
              <w:t xml:space="preserve">□ 34 </w:t>
            </w:r>
            <w:r w:rsidRPr="00183525">
              <w:rPr>
                <w:rFonts w:cstheme="minorHAnsi"/>
                <w:sz w:val="20"/>
                <w:szCs w:val="20"/>
              </w:rPr>
              <w:tab/>
              <w:t>□</w:t>
            </w:r>
            <w:r w:rsidRPr="00183525">
              <w:rPr>
                <w:rFonts w:cstheme="minorHAnsi"/>
                <w:b/>
                <w:sz w:val="20"/>
                <w:szCs w:val="20"/>
              </w:rPr>
              <w:t xml:space="preserve"> </w:t>
            </w:r>
            <w:r w:rsidRPr="00183525">
              <w:rPr>
                <w:rFonts w:cstheme="minorHAnsi"/>
                <w:sz w:val="20"/>
                <w:szCs w:val="20"/>
              </w:rPr>
              <w:t>35</w:t>
            </w:r>
            <w:r w:rsidRPr="00183525">
              <w:rPr>
                <w:rFonts w:cstheme="minorHAnsi"/>
                <w:sz w:val="20"/>
                <w:szCs w:val="20"/>
              </w:rPr>
              <w:tab/>
              <w:t>□ 36</w:t>
            </w:r>
            <w:r w:rsidRPr="00183525">
              <w:rPr>
                <w:rFonts w:cstheme="minorHAnsi"/>
                <w:sz w:val="20"/>
                <w:szCs w:val="20"/>
              </w:rPr>
              <w:tab/>
              <w:t>□ 37</w:t>
            </w:r>
            <w:r w:rsidRPr="00183525">
              <w:rPr>
                <w:rFonts w:cstheme="minorHAnsi"/>
                <w:sz w:val="20"/>
                <w:szCs w:val="20"/>
              </w:rPr>
              <w:tab/>
            </w:r>
            <w:r w:rsidR="007B46D6" w:rsidRPr="00183525">
              <w:rPr>
                <w:rFonts w:cstheme="minorHAnsi"/>
                <w:sz w:val="20"/>
                <w:szCs w:val="20"/>
              </w:rPr>
              <w:t>□</w:t>
            </w:r>
            <w:r w:rsidRPr="00183525">
              <w:rPr>
                <w:rFonts w:cstheme="minorHAnsi"/>
                <w:sz w:val="20"/>
                <w:szCs w:val="20"/>
              </w:rPr>
              <w:t>38</w:t>
            </w:r>
          </w:p>
          <w:p w14:paraId="04FDF369" w14:textId="52127D97" w:rsidR="007270FE" w:rsidRPr="00183525" w:rsidRDefault="007270FE" w:rsidP="007270FE">
            <w:pPr>
              <w:rPr>
                <w:rFonts w:cstheme="minorHAnsi"/>
                <w:sz w:val="20"/>
                <w:szCs w:val="20"/>
              </w:rPr>
            </w:pPr>
            <w:r w:rsidRPr="00183525">
              <w:rPr>
                <w:rFonts w:cstheme="minorHAnsi"/>
                <w:sz w:val="20"/>
                <w:szCs w:val="20"/>
              </w:rPr>
              <w:t xml:space="preserve">      Kwadrant 4:</w:t>
            </w:r>
            <w:r w:rsidRPr="00183525">
              <w:rPr>
                <w:rFonts w:cstheme="minorHAnsi"/>
                <w:b/>
                <w:sz w:val="20"/>
                <w:szCs w:val="20"/>
              </w:rPr>
              <w:t xml:space="preserve">  </w:t>
            </w:r>
            <w:r w:rsidRPr="00183525">
              <w:rPr>
                <w:rFonts w:cstheme="minorHAnsi"/>
                <w:sz w:val="20"/>
                <w:szCs w:val="20"/>
              </w:rPr>
              <w:t>□ 41</w:t>
            </w:r>
            <w:r w:rsidRPr="00183525">
              <w:rPr>
                <w:rFonts w:cstheme="minorHAnsi"/>
                <w:sz w:val="20"/>
                <w:szCs w:val="20"/>
              </w:rPr>
              <w:tab/>
              <w:t>□ 42</w:t>
            </w:r>
            <w:r w:rsidRPr="00183525">
              <w:rPr>
                <w:rFonts w:cstheme="minorHAnsi"/>
                <w:sz w:val="20"/>
                <w:szCs w:val="20"/>
              </w:rPr>
              <w:tab/>
              <w:t>□ 43</w:t>
            </w:r>
            <w:r w:rsidRPr="00183525">
              <w:rPr>
                <w:rFonts w:cstheme="minorHAnsi"/>
                <w:sz w:val="20"/>
                <w:szCs w:val="20"/>
              </w:rPr>
              <w:tab/>
              <w:t xml:space="preserve">□ 44 </w:t>
            </w:r>
            <w:r w:rsidRPr="00183525">
              <w:rPr>
                <w:rFonts w:cstheme="minorHAnsi"/>
                <w:sz w:val="20"/>
                <w:szCs w:val="20"/>
              </w:rPr>
              <w:tab/>
              <w:t>□</w:t>
            </w:r>
            <w:r w:rsidRPr="00183525">
              <w:rPr>
                <w:rFonts w:cstheme="minorHAnsi"/>
                <w:b/>
                <w:sz w:val="20"/>
                <w:szCs w:val="20"/>
              </w:rPr>
              <w:t xml:space="preserve"> </w:t>
            </w:r>
            <w:r w:rsidRPr="00183525">
              <w:rPr>
                <w:rFonts w:cstheme="minorHAnsi"/>
                <w:sz w:val="20"/>
                <w:szCs w:val="20"/>
              </w:rPr>
              <w:t>45</w:t>
            </w:r>
            <w:r w:rsidRPr="00183525">
              <w:rPr>
                <w:rFonts w:cstheme="minorHAnsi"/>
                <w:sz w:val="20"/>
                <w:szCs w:val="20"/>
              </w:rPr>
              <w:tab/>
              <w:t>□ 46</w:t>
            </w:r>
            <w:r w:rsidRPr="00183525">
              <w:rPr>
                <w:rFonts w:cstheme="minorHAnsi"/>
                <w:sz w:val="20"/>
                <w:szCs w:val="20"/>
              </w:rPr>
              <w:tab/>
              <w:t>□ 47</w:t>
            </w:r>
            <w:r w:rsidRPr="00183525">
              <w:rPr>
                <w:rFonts w:cstheme="minorHAnsi"/>
                <w:sz w:val="20"/>
                <w:szCs w:val="20"/>
              </w:rPr>
              <w:tab/>
            </w:r>
            <w:r w:rsidR="007B46D6" w:rsidRPr="00183525">
              <w:rPr>
                <w:rFonts w:cstheme="minorHAnsi"/>
                <w:sz w:val="20"/>
                <w:szCs w:val="20"/>
              </w:rPr>
              <w:t>□</w:t>
            </w:r>
            <w:r w:rsidRPr="00183525">
              <w:rPr>
                <w:rFonts w:cstheme="minorHAnsi"/>
                <w:sz w:val="20"/>
                <w:szCs w:val="20"/>
              </w:rPr>
              <w:t>48</w:t>
            </w:r>
          </w:p>
          <w:p w14:paraId="05A17EAD" w14:textId="77777777" w:rsidR="00CA0538" w:rsidRPr="00183525" w:rsidRDefault="00CA0538" w:rsidP="00660DE4">
            <w:pPr>
              <w:rPr>
                <w:rFonts w:cstheme="minorHAnsi"/>
                <w:sz w:val="20"/>
                <w:szCs w:val="20"/>
              </w:rPr>
            </w:pPr>
          </w:p>
        </w:tc>
        <w:tc>
          <w:tcPr>
            <w:tcW w:w="1036" w:type="dxa"/>
          </w:tcPr>
          <w:p w14:paraId="1F855B3C" w14:textId="02C15641" w:rsidR="00CA0538" w:rsidRPr="00183525" w:rsidRDefault="00CA0538" w:rsidP="00660DE4">
            <w:pPr>
              <w:rPr>
                <w:rFonts w:cstheme="minorHAnsi"/>
                <w:color w:val="000000"/>
                <w:sz w:val="20"/>
                <w:szCs w:val="20"/>
              </w:rPr>
            </w:pPr>
          </w:p>
        </w:tc>
        <w:tc>
          <w:tcPr>
            <w:tcW w:w="1550" w:type="dxa"/>
          </w:tcPr>
          <w:p w14:paraId="5A09E2F7" w14:textId="77777777" w:rsidR="00CA0538" w:rsidRPr="00183525" w:rsidRDefault="00CA0538" w:rsidP="00660DE4">
            <w:pPr>
              <w:rPr>
                <w:rFonts w:cstheme="minorHAnsi"/>
                <w:b/>
                <w:color w:val="000000"/>
                <w:sz w:val="20"/>
                <w:szCs w:val="20"/>
              </w:rPr>
            </w:pPr>
          </w:p>
        </w:tc>
      </w:tr>
    </w:tbl>
    <w:p w14:paraId="6F5497C9" w14:textId="7E03B535" w:rsidR="00CA0538" w:rsidRPr="00183525" w:rsidRDefault="00CA0538" w:rsidP="005E70BE">
      <w:pPr>
        <w:rPr>
          <w:rFonts w:cstheme="minorHAnsi"/>
          <w:sz w:val="16"/>
          <w:szCs w:val="16"/>
        </w:rPr>
      </w:pPr>
    </w:p>
    <w:tbl>
      <w:tblPr>
        <w:tblStyle w:val="Tabelraster"/>
        <w:tblW w:w="0" w:type="auto"/>
        <w:tblLook w:val="04A0" w:firstRow="1" w:lastRow="0" w:firstColumn="1" w:lastColumn="0" w:noHBand="0" w:noVBand="1"/>
      </w:tblPr>
      <w:tblGrid>
        <w:gridCol w:w="6476"/>
        <w:gridCol w:w="1036"/>
        <w:gridCol w:w="1550"/>
      </w:tblGrid>
      <w:tr w:rsidR="00CA0538" w:rsidRPr="00183525" w14:paraId="48203F70" w14:textId="77777777" w:rsidTr="6C6708A1">
        <w:tc>
          <w:tcPr>
            <w:tcW w:w="9062" w:type="dxa"/>
            <w:gridSpan w:val="3"/>
          </w:tcPr>
          <w:p w14:paraId="474BF5C4" w14:textId="6BD0499B" w:rsidR="00CA0538" w:rsidRPr="00183525" w:rsidRDefault="007270FE" w:rsidP="00660DE4">
            <w:pPr>
              <w:pStyle w:val="Lijstalinea"/>
              <w:numPr>
                <w:ilvl w:val="0"/>
                <w:numId w:val="4"/>
              </w:numPr>
              <w:rPr>
                <w:rFonts w:cstheme="minorHAnsi"/>
                <w:b/>
                <w:color w:val="000000"/>
                <w:sz w:val="20"/>
                <w:szCs w:val="20"/>
              </w:rPr>
            </w:pPr>
            <w:r w:rsidRPr="00183525">
              <w:rPr>
                <w:rFonts w:cstheme="minorHAnsi"/>
                <w:b/>
                <w:color w:val="000000"/>
                <w:sz w:val="20"/>
                <w:szCs w:val="20"/>
              </w:rPr>
              <w:t xml:space="preserve">Hoe was de situatie van de beschadigde elementen </w:t>
            </w:r>
            <w:r w:rsidRPr="00183525">
              <w:rPr>
                <w:rFonts w:cstheme="minorHAnsi"/>
                <w:b/>
                <w:color w:val="000000"/>
                <w:sz w:val="20"/>
                <w:szCs w:val="20"/>
                <w:u w:val="single"/>
              </w:rPr>
              <w:t>voor</w:t>
            </w:r>
            <w:r w:rsidRPr="00183525">
              <w:rPr>
                <w:rFonts w:cstheme="minorHAnsi"/>
                <w:b/>
                <w:color w:val="000000"/>
                <w:sz w:val="20"/>
                <w:szCs w:val="20"/>
              </w:rPr>
              <w:t xml:space="preserve"> het ongeval?</w:t>
            </w:r>
            <w:r w:rsidRPr="00183525">
              <w:rPr>
                <w:rFonts w:cstheme="minorHAnsi"/>
                <w:color w:val="000000"/>
                <w:sz w:val="20"/>
                <w:szCs w:val="20"/>
              </w:rPr>
              <w:tab/>
            </w:r>
          </w:p>
        </w:tc>
      </w:tr>
      <w:tr w:rsidR="006864F1" w:rsidRPr="00183525" w14:paraId="4DFE9E8F" w14:textId="77777777" w:rsidTr="6C6708A1">
        <w:tc>
          <w:tcPr>
            <w:tcW w:w="6476" w:type="dxa"/>
          </w:tcPr>
          <w:p w14:paraId="3687E901" w14:textId="2AFF5CAA" w:rsidR="006864F1" w:rsidRPr="00183525" w:rsidRDefault="77ED7B4F" w:rsidP="6C6708A1">
            <w:pPr>
              <w:rPr>
                <w:rFonts w:cstheme="minorHAnsi"/>
                <w:b/>
                <w:bCs/>
                <w:color w:val="FF0000"/>
                <w:sz w:val="20"/>
                <w:szCs w:val="20"/>
              </w:rPr>
            </w:pPr>
            <w:r w:rsidRPr="00892F55">
              <w:rPr>
                <w:rFonts w:cstheme="minorHAnsi"/>
                <w:b/>
                <w:bCs/>
                <w:sz w:val="20"/>
                <w:szCs w:val="20"/>
              </w:rPr>
              <w:t xml:space="preserve">Let op: Bent u de eigen tandarts: Graag op het einde van deze aanvraag het patiëntendossier en röntgenfoto’s </w:t>
            </w:r>
            <w:r w:rsidR="41131595" w:rsidRPr="00892F55">
              <w:rPr>
                <w:rFonts w:cstheme="minorHAnsi"/>
                <w:b/>
                <w:bCs/>
                <w:sz w:val="20"/>
                <w:szCs w:val="20"/>
              </w:rPr>
              <w:t xml:space="preserve">van voor het ongeval </w:t>
            </w:r>
            <w:r w:rsidRPr="00892F55">
              <w:rPr>
                <w:rFonts w:cstheme="minorHAnsi"/>
                <w:b/>
                <w:bCs/>
                <w:sz w:val="20"/>
                <w:szCs w:val="20"/>
              </w:rPr>
              <w:t>toevoegen als bijlage. Nota bene; dit geldt niet voor de spoeddiensttandarts.</w:t>
            </w:r>
          </w:p>
        </w:tc>
        <w:tc>
          <w:tcPr>
            <w:tcW w:w="1036" w:type="dxa"/>
          </w:tcPr>
          <w:p w14:paraId="1702A3EE" w14:textId="77777777" w:rsidR="006864F1" w:rsidRPr="00183525" w:rsidRDefault="006864F1" w:rsidP="00660DE4">
            <w:pPr>
              <w:rPr>
                <w:rFonts w:cstheme="minorHAnsi"/>
                <w:b/>
                <w:sz w:val="20"/>
                <w:szCs w:val="20"/>
              </w:rPr>
            </w:pPr>
          </w:p>
        </w:tc>
        <w:tc>
          <w:tcPr>
            <w:tcW w:w="1550" w:type="dxa"/>
          </w:tcPr>
          <w:p w14:paraId="5B57AFC2" w14:textId="77777777" w:rsidR="006864F1" w:rsidRPr="00183525" w:rsidRDefault="006864F1" w:rsidP="00660DE4">
            <w:pPr>
              <w:rPr>
                <w:rFonts w:cstheme="minorHAnsi"/>
                <w:b/>
                <w:sz w:val="20"/>
                <w:szCs w:val="20"/>
              </w:rPr>
            </w:pPr>
          </w:p>
        </w:tc>
      </w:tr>
      <w:tr w:rsidR="00CA0538" w:rsidRPr="00183525" w14:paraId="261AB13F" w14:textId="77777777" w:rsidTr="6C6708A1">
        <w:tc>
          <w:tcPr>
            <w:tcW w:w="6476" w:type="dxa"/>
          </w:tcPr>
          <w:p w14:paraId="182E805C" w14:textId="7A711821" w:rsidR="00CA0538" w:rsidRPr="00183525" w:rsidRDefault="007270FE" w:rsidP="00660DE4">
            <w:pPr>
              <w:rPr>
                <w:rFonts w:cstheme="minorHAnsi"/>
                <w:b/>
                <w:color w:val="C0504D"/>
                <w:sz w:val="20"/>
                <w:szCs w:val="20"/>
              </w:rPr>
            </w:pPr>
            <w:r w:rsidRPr="00892F55">
              <w:rPr>
                <w:rFonts w:cstheme="minorHAnsi"/>
                <w:b/>
                <w:sz w:val="20"/>
                <w:szCs w:val="20"/>
              </w:rPr>
              <w:t>verplicht tekstveld</w:t>
            </w:r>
          </w:p>
        </w:tc>
        <w:tc>
          <w:tcPr>
            <w:tcW w:w="1036" w:type="dxa"/>
          </w:tcPr>
          <w:p w14:paraId="4AFF06A3" w14:textId="77777777" w:rsidR="00CA0538" w:rsidRPr="00183525" w:rsidRDefault="00CA0538" w:rsidP="00660DE4">
            <w:pPr>
              <w:rPr>
                <w:rFonts w:cstheme="minorHAnsi"/>
                <w:b/>
                <w:color w:val="00B050"/>
                <w:sz w:val="20"/>
                <w:szCs w:val="20"/>
              </w:rPr>
            </w:pPr>
            <w:r w:rsidRPr="00183525">
              <w:rPr>
                <w:rFonts w:cstheme="minorHAnsi"/>
                <w:b/>
                <w:sz w:val="20"/>
                <w:szCs w:val="20"/>
              </w:rPr>
              <w:t>Routering</w:t>
            </w:r>
          </w:p>
        </w:tc>
        <w:tc>
          <w:tcPr>
            <w:tcW w:w="1550" w:type="dxa"/>
          </w:tcPr>
          <w:p w14:paraId="34AE846A" w14:textId="77777777" w:rsidR="00CA0538" w:rsidRPr="00183525" w:rsidRDefault="00CA0538" w:rsidP="00660DE4">
            <w:pPr>
              <w:rPr>
                <w:rFonts w:cstheme="minorHAnsi"/>
                <w:b/>
                <w:color w:val="00B050"/>
                <w:sz w:val="20"/>
                <w:szCs w:val="20"/>
              </w:rPr>
            </w:pPr>
            <w:r w:rsidRPr="00183525">
              <w:rPr>
                <w:rFonts w:cstheme="minorHAnsi"/>
                <w:b/>
                <w:sz w:val="20"/>
                <w:szCs w:val="20"/>
              </w:rPr>
              <w:t>JVC parameter</w:t>
            </w:r>
          </w:p>
        </w:tc>
      </w:tr>
      <w:tr w:rsidR="00CA0538" w:rsidRPr="00183525" w14:paraId="583C2EC9" w14:textId="77777777" w:rsidTr="6C6708A1">
        <w:tc>
          <w:tcPr>
            <w:tcW w:w="6476" w:type="dxa"/>
          </w:tcPr>
          <w:p w14:paraId="690E9673" w14:textId="77777777" w:rsidR="00CA0538" w:rsidRPr="00183525" w:rsidRDefault="00CA0538" w:rsidP="00660DE4">
            <w:pPr>
              <w:rPr>
                <w:rFonts w:cstheme="minorHAnsi"/>
                <w:sz w:val="20"/>
                <w:szCs w:val="20"/>
              </w:rPr>
            </w:pPr>
          </w:p>
        </w:tc>
        <w:tc>
          <w:tcPr>
            <w:tcW w:w="1036" w:type="dxa"/>
          </w:tcPr>
          <w:p w14:paraId="6FAEAE70" w14:textId="4E169DA1" w:rsidR="00CA0538" w:rsidRPr="00183525" w:rsidRDefault="00CA0538" w:rsidP="00660DE4">
            <w:pPr>
              <w:rPr>
                <w:rFonts w:cstheme="minorHAnsi"/>
                <w:color w:val="000000"/>
                <w:sz w:val="20"/>
                <w:szCs w:val="20"/>
              </w:rPr>
            </w:pPr>
          </w:p>
        </w:tc>
        <w:tc>
          <w:tcPr>
            <w:tcW w:w="1550" w:type="dxa"/>
          </w:tcPr>
          <w:p w14:paraId="1B66F7C6" w14:textId="77777777" w:rsidR="00CA0538" w:rsidRPr="00183525" w:rsidRDefault="00CA0538" w:rsidP="00660DE4">
            <w:pPr>
              <w:rPr>
                <w:rFonts w:cstheme="minorHAnsi"/>
                <w:b/>
                <w:color w:val="000000"/>
                <w:sz w:val="20"/>
                <w:szCs w:val="20"/>
              </w:rPr>
            </w:pPr>
          </w:p>
        </w:tc>
      </w:tr>
    </w:tbl>
    <w:p w14:paraId="6F4BBAD8" w14:textId="17DBB647" w:rsidR="00CA0538" w:rsidRPr="00183525" w:rsidRDefault="00CA0538" w:rsidP="005E70BE">
      <w:pPr>
        <w:rPr>
          <w:rFonts w:cstheme="minorHAnsi"/>
          <w:sz w:val="16"/>
          <w:szCs w:val="16"/>
        </w:rPr>
      </w:pPr>
    </w:p>
    <w:tbl>
      <w:tblPr>
        <w:tblStyle w:val="Tabelraster"/>
        <w:tblW w:w="0" w:type="auto"/>
        <w:tblLook w:val="04A0" w:firstRow="1" w:lastRow="0" w:firstColumn="1" w:lastColumn="0" w:noHBand="0" w:noVBand="1"/>
      </w:tblPr>
      <w:tblGrid>
        <w:gridCol w:w="6476"/>
        <w:gridCol w:w="1036"/>
        <w:gridCol w:w="1550"/>
      </w:tblGrid>
      <w:tr w:rsidR="00CA0538" w:rsidRPr="00183525" w14:paraId="23EA89F9" w14:textId="77777777" w:rsidTr="00660DE4">
        <w:tc>
          <w:tcPr>
            <w:tcW w:w="9062" w:type="dxa"/>
            <w:gridSpan w:val="3"/>
          </w:tcPr>
          <w:p w14:paraId="28C836C9" w14:textId="40EEA6C2" w:rsidR="00CA0538" w:rsidRPr="00183525" w:rsidRDefault="007270FE" w:rsidP="00660DE4">
            <w:pPr>
              <w:pStyle w:val="Lijstalinea"/>
              <w:numPr>
                <w:ilvl w:val="0"/>
                <w:numId w:val="4"/>
              </w:numPr>
              <w:rPr>
                <w:rFonts w:cstheme="minorHAnsi"/>
                <w:b/>
                <w:color w:val="000000"/>
                <w:sz w:val="20"/>
                <w:szCs w:val="20"/>
              </w:rPr>
            </w:pPr>
            <w:r w:rsidRPr="00183525">
              <w:rPr>
                <w:rFonts w:cstheme="minorHAnsi"/>
                <w:b/>
                <w:color w:val="000000"/>
                <w:sz w:val="20"/>
                <w:szCs w:val="20"/>
              </w:rPr>
              <w:t xml:space="preserve">Hoe is de situatie van de beschadigde elementen </w:t>
            </w:r>
            <w:r w:rsidRPr="00183525">
              <w:rPr>
                <w:rFonts w:cstheme="minorHAnsi"/>
                <w:b/>
                <w:color w:val="000000"/>
                <w:sz w:val="20"/>
                <w:szCs w:val="20"/>
                <w:u w:val="single"/>
              </w:rPr>
              <w:t>na</w:t>
            </w:r>
            <w:r w:rsidRPr="00183525">
              <w:rPr>
                <w:rFonts w:cstheme="minorHAnsi"/>
                <w:b/>
                <w:color w:val="000000"/>
                <w:sz w:val="20"/>
                <w:szCs w:val="20"/>
              </w:rPr>
              <w:t xml:space="preserve"> het ongeval?</w:t>
            </w:r>
            <w:r w:rsidRPr="00183525">
              <w:rPr>
                <w:rFonts w:cstheme="minorHAnsi"/>
                <w:b/>
                <w:color w:val="000000"/>
                <w:sz w:val="20"/>
                <w:szCs w:val="20"/>
              </w:rPr>
              <w:tab/>
            </w:r>
          </w:p>
        </w:tc>
      </w:tr>
      <w:tr w:rsidR="00CA0538" w:rsidRPr="00183525" w14:paraId="4AFE28C9" w14:textId="77777777" w:rsidTr="00660DE4">
        <w:tc>
          <w:tcPr>
            <w:tcW w:w="6476" w:type="dxa"/>
          </w:tcPr>
          <w:p w14:paraId="77BBDDD6" w14:textId="1BFAB76A" w:rsidR="00CA0538" w:rsidRPr="00183525" w:rsidRDefault="00CA0538" w:rsidP="00660DE4">
            <w:pPr>
              <w:rPr>
                <w:rFonts w:cstheme="minorHAnsi"/>
                <w:b/>
                <w:color w:val="C0504D"/>
                <w:sz w:val="20"/>
                <w:szCs w:val="20"/>
              </w:rPr>
            </w:pPr>
          </w:p>
        </w:tc>
        <w:tc>
          <w:tcPr>
            <w:tcW w:w="1036" w:type="dxa"/>
          </w:tcPr>
          <w:p w14:paraId="7D3A4669" w14:textId="77777777" w:rsidR="00CA0538" w:rsidRPr="00183525" w:rsidRDefault="00CA0538" w:rsidP="00660DE4">
            <w:pPr>
              <w:rPr>
                <w:rFonts w:cstheme="minorHAnsi"/>
                <w:b/>
                <w:color w:val="00B050"/>
                <w:sz w:val="20"/>
                <w:szCs w:val="20"/>
              </w:rPr>
            </w:pPr>
            <w:r w:rsidRPr="00183525">
              <w:rPr>
                <w:rFonts w:cstheme="minorHAnsi"/>
                <w:b/>
                <w:sz w:val="20"/>
                <w:szCs w:val="20"/>
              </w:rPr>
              <w:t>Routering</w:t>
            </w:r>
          </w:p>
        </w:tc>
        <w:tc>
          <w:tcPr>
            <w:tcW w:w="1550" w:type="dxa"/>
          </w:tcPr>
          <w:p w14:paraId="3FAC2B19" w14:textId="77777777" w:rsidR="00CA0538" w:rsidRPr="00183525" w:rsidRDefault="00CA0538" w:rsidP="00660DE4">
            <w:pPr>
              <w:rPr>
                <w:rFonts w:cstheme="minorHAnsi"/>
                <w:b/>
                <w:color w:val="00B050"/>
                <w:sz w:val="20"/>
                <w:szCs w:val="20"/>
              </w:rPr>
            </w:pPr>
            <w:r w:rsidRPr="00183525">
              <w:rPr>
                <w:rFonts w:cstheme="minorHAnsi"/>
                <w:b/>
                <w:sz w:val="20"/>
                <w:szCs w:val="20"/>
              </w:rPr>
              <w:t>JVC parameter</w:t>
            </w:r>
          </w:p>
        </w:tc>
      </w:tr>
      <w:tr w:rsidR="00CA0538" w:rsidRPr="00183525" w14:paraId="7AF5F9D4" w14:textId="77777777" w:rsidTr="00660DE4">
        <w:tc>
          <w:tcPr>
            <w:tcW w:w="6476" w:type="dxa"/>
          </w:tcPr>
          <w:p w14:paraId="136F8488" w14:textId="77777777" w:rsidR="00CA0538" w:rsidRPr="00183525" w:rsidRDefault="00CA0538" w:rsidP="00660DE4">
            <w:pPr>
              <w:rPr>
                <w:rFonts w:cstheme="minorHAnsi"/>
                <w:sz w:val="20"/>
                <w:szCs w:val="20"/>
              </w:rPr>
            </w:pPr>
          </w:p>
        </w:tc>
        <w:tc>
          <w:tcPr>
            <w:tcW w:w="1036" w:type="dxa"/>
          </w:tcPr>
          <w:p w14:paraId="383C2342" w14:textId="54AA1529" w:rsidR="00CA0538" w:rsidRPr="00183525" w:rsidRDefault="00CA0538" w:rsidP="00660DE4">
            <w:pPr>
              <w:rPr>
                <w:rFonts w:cstheme="minorHAnsi"/>
                <w:color w:val="000000"/>
                <w:sz w:val="20"/>
                <w:szCs w:val="20"/>
              </w:rPr>
            </w:pPr>
          </w:p>
        </w:tc>
        <w:tc>
          <w:tcPr>
            <w:tcW w:w="1550" w:type="dxa"/>
          </w:tcPr>
          <w:p w14:paraId="76216A3F" w14:textId="77777777" w:rsidR="00CA0538" w:rsidRPr="00183525" w:rsidRDefault="00CA0538" w:rsidP="00660DE4">
            <w:pPr>
              <w:rPr>
                <w:rFonts w:cstheme="minorHAnsi"/>
                <w:b/>
                <w:color w:val="000000"/>
                <w:sz w:val="20"/>
                <w:szCs w:val="20"/>
              </w:rPr>
            </w:pPr>
          </w:p>
        </w:tc>
      </w:tr>
    </w:tbl>
    <w:p w14:paraId="62EC92CA" w14:textId="497E3F76" w:rsidR="00CA0538" w:rsidRPr="00183525" w:rsidRDefault="00CA0538" w:rsidP="005E70BE">
      <w:pPr>
        <w:rPr>
          <w:rFonts w:cstheme="minorHAnsi"/>
          <w:sz w:val="16"/>
          <w:szCs w:val="16"/>
        </w:rPr>
      </w:pPr>
    </w:p>
    <w:tbl>
      <w:tblPr>
        <w:tblStyle w:val="Tabelraster"/>
        <w:tblW w:w="0" w:type="auto"/>
        <w:tblLook w:val="04A0" w:firstRow="1" w:lastRow="0" w:firstColumn="1" w:lastColumn="0" w:noHBand="0" w:noVBand="1"/>
      </w:tblPr>
      <w:tblGrid>
        <w:gridCol w:w="6476"/>
        <w:gridCol w:w="1036"/>
        <w:gridCol w:w="1550"/>
      </w:tblGrid>
      <w:tr w:rsidR="00CA0538" w:rsidRPr="00183525" w14:paraId="546C76C7" w14:textId="77777777" w:rsidTr="00660DE4">
        <w:tc>
          <w:tcPr>
            <w:tcW w:w="9062" w:type="dxa"/>
            <w:gridSpan w:val="3"/>
          </w:tcPr>
          <w:p w14:paraId="69F76F0F" w14:textId="68A9D3D4" w:rsidR="00CA0538" w:rsidRPr="00183525" w:rsidRDefault="007270FE" w:rsidP="00660DE4">
            <w:pPr>
              <w:pStyle w:val="Lijstalinea"/>
              <w:numPr>
                <w:ilvl w:val="0"/>
                <w:numId w:val="4"/>
              </w:numPr>
              <w:rPr>
                <w:rFonts w:cstheme="minorHAnsi"/>
                <w:b/>
                <w:color w:val="000000"/>
                <w:sz w:val="20"/>
                <w:szCs w:val="20"/>
              </w:rPr>
            </w:pPr>
            <w:r w:rsidRPr="00183525">
              <w:rPr>
                <w:rFonts w:cstheme="minorHAnsi"/>
                <w:b/>
                <w:color w:val="000000"/>
                <w:sz w:val="20"/>
                <w:szCs w:val="20"/>
              </w:rPr>
              <w:t>Beschrijving behandelplan</w:t>
            </w:r>
            <w:r w:rsidR="00E43514" w:rsidRPr="00183525">
              <w:rPr>
                <w:rFonts w:cstheme="minorHAnsi"/>
                <w:b/>
                <w:color w:val="000000"/>
                <w:sz w:val="20"/>
                <w:szCs w:val="20"/>
              </w:rPr>
              <w:t xml:space="preserve"> </w:t>
            </w:r>
            <w:r w:rsidRPr="00183525">
              <w:rPr>
                <w:rFonts w:cstheme="minorHAnsi"/>
                <w:b/>
                <w:color w:val="000000"/>
                <w:sz w:val="20"/>
                <w:szCs w:val="20"/>
              </w:rPr>
              <w:t>met vermelding van elementnummers</w:t>
            </w:r>
          </w:p>
        </w:tc>
      </w:tr>
      <w:tr w:rsidR="00CA0538" w:rsidRPr="00183525" w14:paraId="6AA044C5" w14:textId="77777777" w:rsidTr="00660DE4">
        <w:tc>
          <w:tcPr>
            <w:tcW w:w="6476" w:type="dxa"/>
          </w:tcPr>
          <w:p w14:paraId="60159273" w14:textId="07D6EE3F" w:rsidR="00CA0538" w:rsidRPr="00183525" w:rsidRDefault="007270FE" w:rsidP="00660DE4">
            <w:pPr>
              <w:rPr>
                <w:rFonts w:cstheme="minorHAnsi"/>
                <w:b/>
                <w:color w:val="C0504D"/>
                <w:sz w:val="20"/>
                <w:szCs w:val="20"/>
              </w:rPr>
            </w:pPr>
            <w:r w:rsidRPr="00892F55">
              <w:rPr>
                <w:rFonts w:cstheme="minorHAnsi"/>
                <w:b/>
                <w:sz w:val="20"/>
                <w:szCs w:val="20"/>
              </w:rPr>
              <w:t>verplicht tekstveld</w:t>
            </w:r>
          </w:p>
        </w:tc>
        <w:tc>
          <w:tcPr>
            <w:tcW w:w="1036" w:type="dxa"/>
          </w:tcPr>
          <w:p w14:paraId="36A01DAB" w14:textId="77777777" w:rsidR="00CA0538" w:rsidRPr="00183525" w:rsidRDefault="00CA0538" w:rsidP="00660DE4">
            <w:pPr>
              <w:rPr>
                <w:rFonts w:cstheme="minorHAnsi"/>
                <w:b/>
                <w:color w:val="00B050"/>
                <w:sz w:val="20"/>
                <w:szCs w:val="20"/>
              </w:rPr>
            </w:pPr>
            <w:r w:rsidRPr="00183525">
              <w:rPr>
                <w:rFonts w:cstheme="minorHAnsi"/>
                <w:b/>
                <w:sz w:val="20"/>
                <w:szCs w:val="20"/>
              </w:rPr>
              <w:t>Routering</w:t>
            </w:r>
          </w:p>
        </w:tc>
        <w:tc>
          <w:tcPr>
            <w:tcW w:w="1550" w:type="dxa"/>
          </w:tcPr>
          <w:p w14:paraId="379F056F" w14:textId="77777777" w:rsidR="00CA0538" w:rsidRPr="00183525" w:rsidRDefault="00CA0538" w:rsidP="00660DE4">
            <w:pPr>
              <w:rPr>
                <w:rFonts w:cstheme="minorHAnsi"/>
                <w:b/>
                <w:color w:val="00B050"/>
                <w:sz w:val="20"/>
                <w:szCs w:val="20"/>
              </w:rPr>
            </w:pPr>
            <w:r w:rsidRPr="00183525">
              <w:rPr>
                <w:rFonts w:cstheme="minorHAnsi"/>
                <w:b/>
                <w:sz w:val="20"/>
                <w:szCs w:val="20"/>
              </w:rPr>
              <w:t>JVC parameter</w:t>
            </w:r>
          </w:p>
        </w:tc>
      </w:tr>
      <w:tr w:rsidR="00CA0538" w:rsidRPr="00183525" w14:paraId="7020FAA8" w14:textId="77777777" w:rsidTr="00660DE4">
        <w:tc>
          <w:tcPr>
            <w:tcW w:w="6476" w:type="dxa"/>
          </w:tcPr>
          <w:p w14:paraId="217B246B" w14:textId="77777777" w:rsidR="00CA0538" w:rsidRPr="00183525" w:rsidRDefault="00CA0538" w:rsidP="00660DE4">
            <w:pPr>
              <w:rPr>
                <w:rFonts w:cstheme="minorHAnsi"/>
                <w:sz w:val="20"/>
                <w:szCs w:val="20"/>
              </w:rPr>
            </w:pPr>
          </w:p>
        </w:tc>
        <w:tc>
          <w:tcPr>
            <w:tcW w:w="1036" w:type="dxa"/>
          </w:tcPr>
          <w:p w14:paraId="0C30D119" w14:textId="7C5B1819" w:rsidR="00CA0538" w:rsidRPr="00183525" w:rsidRDefault="00CA0538" w:rsidP="00660DE4">
            <w:pPr>
              <w:rPr>
                <w:rFonts w:cstheme="minorHAnsi"/>
                <w:color w:val="000000"/>
                <w:sz w:val="20"/>
                <w:szCs w:val="20"/>
              </w:rPr>
            </w:pPr>
          </w:p>
        </w:tc>
        <w:tc>
          <w:tcPr>
            <w:tcW w:w="1550" w:type="dxa"/>
          </w:tcPr>
          <w:p w14:paraId="47D276B6" w14:textId="77777777" w:rsidR="00CA0538" w:rsidRPr="00183525" w:rsidRDefault="00CA0538" w:rsidP="00660DE4">
            <w:pPr>
              <w:rPr>
                <w:rFonts w:cstheme="minorHAnsi"/>
                <w:b/>
                <w:color w:val="000000"/>
                <w:sz w:val="20"/>
                <w:szCs w:val="20"/>
              </w:rPr>
            </w:pPr>
          </w:p>
        </w:tc>
      </w:tr>
    </w:tbl>
    <w:p w14:paraId="0B557F0B" w14:textId="5C56E4AB" w:rsidR="00CA0538" w:rsidRPr="00183525" w:rsidRDefault="00CA0538" w:rsidP="005E70BE">
      <w:pPr>
        <w:rPr>
          <w:rFonts w:cstheme="minorHAnsi"/>
          <w:sz w:val="16"/>
          <w:szCs w:val="16"/>
        </w:rPr>
      </w:pPr>
    </w:p>
    <w:tbl>
      <w:tblPr>
        <w:tblStyle w:val="Tabelraster"/>
        <w:tblW w:w="0" w:type="auto"/>
        <w:tblLook w:val="04A0" w:firstRow="1" w:lastRow="0" w:firstColumn="1" w:lastColumn="0" w:noHBand="0" w:noVBand="1"/>
      </w:tblPr>
      <w:tblGrid>
        <w:gridCol w:w="6476"/>
        <w:gridCol w:w="1036"/>
        <w:gridCol w:w="1550"/>
      </w:tblGrid>
      <w:tr w:rsidR="009D3E73" w:rsidRPr="00183525" w14:paraId="749EEAAF" w14:textId="77777777" w:rsidTr="005F2715">
        <w:tc>
          <w:tcPr>
            <w:tcW w:w="9062" w:type="dxa"/>
            <w:gridSpan w:val="3"/>
          </w:tcPr>
          <w:p w14:paraId="2812CF14" w14:textId="394323E5" w:rsidR="00780B80" w:rsidRPr="00183525" w:rsidRDefault="00780B80" w:rsidP="005F2715">
            <w:pPr>
              <w:pStyle w:val="Lijstalinea"/>
              <w:numPr>
                <w:ilvl w:val="0"/>
                <w:numId w:val="4"/>
              </w:numPr>
              <w:rPr>
                <w:rFonts w:cstheme="minorHAnsi"/>
                <w:b/>
                <w:sz w:val="20"/>
                <w:szCs w:val="20"/>
              </w:rPr>
            </w:pPr>
            <w:r w:rsidRPr="00183525">
              <w:rPr>
                <w:rFonts w:cstheme="minorHAnsi"/>
                <w:b/>
                <w:sz w:val="20"/>
                <w:szCs w:val="20"/>
              </w:rPr>
              <w:t>Is de kaakchirurg betrokken bij de behandeling van het letsel van het ongeval</w:t>
            </w:r>
          </w:p>
        </w:tc>
      </w:tr>
      <w:tr w:rsidR="009D3E73" w:rsidRPr="00183525" w14:paraId="60B4D72B" w14:textId="77777777" w:rsidTr="005F2715">
        <w:tc>
          <w:tcPr>
            <w:tcW w:w="6476" w:type="dxa"/>
          </w:tcPr>
          <w:p w14:paraId="0F9E332A" w14:textId="18CC8D3E" w:rsidR="00780B80" w:rsidRPr="00183525" w:rsidRDefault="00780B80" w:rsidP="005F2715">
            <w:pPr>
              <w:rPr>
                <w:rFonts w:cstheme="minorHAnsi"/>
                <w:b/>
                <w:sz w:val="20"/>
                <w:szCs w:val="20"/>
              </w:rPr>
            </w:pPr>
          </w:p>
        </w:tc>
        <w:tc>
          <w:tcPr>
            <w:tcW w:w="1036" w:type="dxa"/>
          </w:tcPr>
          <w:p w14:paraId="431D81D6" w14:textId="77777777" w:rsidR="00780B80" w:rsidRPr="00183525" w:rsidRDefault="00780B80" w:rsidP="005F2715">
            <w:pPr>
              <w:rPr>
                <w:rFonts w:cstheme="minorHAnsi"/>
                <w:b/>
                <w:sz w:val="20"/>
                <w:szCs w:val="20"/>
              </w:rPr>
            </w:pPr>
            <w:r w:rsidRPr="00183525">
              <w:rPr>
                <w:rFonts w:cstheme="minorHAnsi"/>
                <w:b/>
                <w:sz w:val="20"/>
                <w:szCs w:val="20"/>
              </w:rPr>
              <w:t>Routering</w:t>
            </w:r>
          </w:p>
        </w:tc>
        <w:tc>
          <w:tcPr>
            <w:tcW w:w="1550" w:type="dxa"/>
          </w:tcPr>
          <w:p w14:paraId="5E0AD5B1" w14:textId="77777777" w:rsidR="00780B80" w:rsidRPr="00183525" w:rsidRDefault="00780B80" w:rsidP="005F2715">
            <w:pPr>
              <w:rPr>
                <w:rFonts w:cstheme="minorHAnsi"/>
                <w:b/>
                <w:sz w:val="20"/>
                <w:szCs w:val="20"/>
              </w:rPr>
            </w:pPr>
            <w:r w:rsidRPr="00183525">
              <w:rPr>
                <w:rFonts w:cstheme="minorHAnsi"/>
                <w:b/>
                <w:sz w:val="20"/>
                <w:szCs w:val="20"/>
              </w:rPr>
              <w:t>JVC parameter</w:t>
            </w:r>
          </w:p>
        </w:tc>
      </w:tr>
      <w:tr w:rsidR="009D3E73" w:rsidRPr="00183525" w14:paraId="00D2CF94" w14:textId="77777777" w:rsidTr="005F2715">
        <w:tc>
          <w:tcPr>
            <w:tcW w:w="6476" w:type="dxa"/>
          </w:tcPr>
          <w:p w14:paraId="409BC0BD" w14:textId="6308C6A2" w:rsidR="00780B80" w:rsidRPr="00183525" w:rsidRDefault="00780B80" w:rsidP="005F2715">
            <w:pPr>
              <w:rPr>
                <w:rFonts w:cstheme="minorHAnsi"/>
                <w:sz w:val="20"/>
                <w:szCs w:val="20"/>
              </w:rPr>
            </w:pPr>
            <w:r w:rsidRPr="00183525">
              <w:rPr>
                <w:rFonts w:cstheme="minorHAnsi"/>
                <w:sz w:val="20"/>
                <w:szCs w:val="20"/>
              </w:rPr>
              <w:t xml:space="preserve">Ja </w:t>
            </w:r>
          </w:p>
          <w:p w14:paraId="62B91FC6" w14:textId="2F1F3B5D" w:rsidR="00780B80" w:rsidRPr="00183525" w:rsidRDefault="00780B80" w:rsidP="005F2715">
            <w:pPr>
              <w:rPr>
                <w:rFonts w:cstheme="minorHAnsi"/>
                <w:sz w:val="20"/>
                <w:szCs w:val="20"/>
              </w:rPr>
            </w:pPr>
            <w:r w:rsidRPr="00183525">
              <w:rPr>
                <w:rFonts w:cstheme="minorHAnsi"/>
                <w:sz w:val="20"/>
                <w:szCs w:val="20"/>
              </w:rPr>
              <w:t>Nee</w:t>
            </w:r>
          </w:p>
          <w:p w14:paraId="14AF6DBB" w14:textId="1A5EC441" w:rsidR="00780B80" w:rsidRPr="00183525" w:rsidRDefault="00780B80" w:rsidP="005F2715">
            <w:pPr>
              <w:rPr>
                <w:rFonts w:cstheme="minorHAnsi"/>
                <w:sz w:val="20"/>
                <w:szCs w:val="20"/>
              </w:rPr>
            </w:pPr>
          </w:p>
        </w:tc>
        <w:tc>
          <w:tcPr>
            <w:tcW w:w="1036" w:type="dxa"/>
          </w:tcPr>
          <w:p w14:paraId="291161FF" w14:textId="724213A7" w:rsidR="00CD4AC0" w:rsidRPr="00183525" w:rsidRDefault="00CD4AC0" w:rsidP="005F2715">
            <w:pPr>
              <w:rPr>
                <w:rFonts w:cstheme="minorHAnsi"/>
                <w:sz w:val="20"/>
                <w:szCs w:val="20"/>
              </w:rPr>
            </w:pPr>
          </w:p>
        </w:tc>
        <w:tc>
          <w:tcPr>
            <w:tcW w:w="1550" w:type="dxa"/>
          </w:tcPr>
          <w:p w14:paraId="1AE93CEB" w14:textId="77777777" w:rsidR="00780B80" w:rsidRPr="00183525" w:rsidRDefault="00780B80" w:rsidP="005F2715">
            <w:pPr>
              <w:rPr>
                <w:rFonts w:cstheme="minorHAnsi"/>
                <w:b/>
                <w:sz w:val="20"/>
                <w:szCs w:val="20"/>
              </w:rPr>
            </w:pPr>
          </w:p>
        </w:tc>
      </w:tr>
    </w:tbl>
    <w:p w14:paraId="181768CD" w14:textId="77777777" w:rsidR="00687131" w:rsidRPr="00183525" w:rsidRDefault="00687131" w:rsidP="00780B80">
      <w:pPr>
        <w:rPr>
          <w:rFonts w:cstheme="minorHAnsi"/>
          <w:sz w:val="16"/>
          <w:szCs w:val="16"/>
        </w:rPr>
      </w:pPr>
    </w:p>
    <w:tbl>
      <w:tblPr>
        <w:tblStyle w:val="Tabelraster"/>
        <w:tblW w:w="0" w:type="auto"/>
        <w:tblLook w:val="04A0" w:firstRow="1" w:lastRow="0" w:firstColumn="1" w:lastColumn="0" w:noHBand="0" w:noVBand="1"/>
      </w:tblPr>
      <w:tblGrid>
        <w:gridCol w:w="6476"/>
        <w:gridCol w:w="1036"/>
        <w:gridCol w:w="1550"/>
      </w:tblGrid>
      <w:tr w:rsidR="00892F55" w:rsidRPr="00892F55" w14:paraId="649C7D24" w14:textId="77777777" w:rsidTr="001C40EB">
        <w:tc>
          <w:tcPr>
            <w:tcW w:w="9062" w:type="dxa"/>
            <w:gridSpan w:val="3"/>
          </w:tcPr>
          <w:p w14:paraId="04344735" w14:textId="77777777" w:rsidR="00326508" w:rsidRPr="00892F55" w:rsidRDefault="00326508" w:rsidP="001C40EB">
            <w:pPr>
              <w:pStyle w:val="Lijstalinea"/>
              <w:numPr>
                <w:ilvl w:val="0"/>
                <w:numId w:val="4"/>
              </w:numPr>
              <w:rPr>
                <w:rFonts w:cstheme="minorHAnsi"/>
                <w:b/>
                <w:sz w:val="20"/>
                <w:szCs w:val="20"/>
              </w:rPr>
            </w:pPr>
            <w:r w:rsidRPr="00892F55">
              <w:rPr>
                <w:rFonts w:cstheme="minorHAnsi"/>
                <w:b/>
                <w:sz w:val="20"/>
                <w:szCs w:val="20"/>
              </w:rPr>
              <w:t>Zijn er al behandelingen uitgevoerd die betrekking hebben op het ongeval?</w:t>
            </w:r>
          </w:p>
        </w:tc>
      </w:tr>
      <w:tr w:rsidR="00892F55" w:rsidRPr="00892F55" w14:paraId="28D9ADB2" w14:textId="77777777" w:rsidTr="001C40EB">
        <w:tc>
          <w:tcPr>
            <w:tcW w:w="6476" w:type="dxa"/>
          </w:tcPr>
          <w:p w14:paraId="6279BEF3" w14:textId="77777777" w:rsidR="00326508" w:rsidRPr="00892F55" w:rsidRDefault="00326508" w:rsidP="001C40EB">
            <w:pPr>
              <w:rPr>
                <w:rFonts w:cstheme="minorHAnsi"/>
                <w:b/>
                <w:sz w:val="20"/>
                <w:szCs w:val="20"/>
              </w:rPr>
            </w:pPr>
          </w:p>
        </w:tc>
        <w:tc>
          <w:tcPr>
            <w:tcW w:w="1036" w:type="dxa"/>
          </w:tcPr>
          <w:p w14:paraId="739F6E4E" w14:textId="77777777" w:rsidR="00326508" w:rsidRPr="00892F55" w:rsidRDefault="00326508" w:rsidP="001C40EB">
            <w:pPr>
              <w:rPr>
                <w:rFonts w:cstheme="minorHAnsi"/>
                <w:b/>
                <w:sz w:val="20"/>
                <w:szCs w:val="20"/>
              </w:rPr>
            </w:pPr>
            <w:r w:rsidRPr="00892F55">
              <w:rPr>
                <w:rFonts w:cstheme="minorHAnsi"/>
                <w:b/>
                <w:sz w:val="20"/>
                <w:szCs w:val="20"/>
              </w:rPr>
              <w:t>Routering</w:t>
            </w:r>
          </w:p>
        </w:tc>
        <w:tc>
          <w:tcPr>
            <w:tcW w:w="1550" w:type="dxa"/>
          </w:tcPr>
          <w:p w14:paraId="4657941B" w14:textId="77777777" w:rsidR="00326508" w:rsidRPr="00892F55" w:rsidRDefault="00326508" w:rsidP="001C40EB">
            <w:pPr>
              <w:rPr>
                <w:rFonts w:cstheme="minorHAnsi"/>
                <w:b/>
                <w:sz w:val="20"/>
                <w:szCs w:val="20"/>
              </w:rPr>
            </w:pPr>
            <w:r w:rsidRPr="00892F55">
              <w:rPr>
                <w:rFonts w:cstheme="minorHAnsi"/>
                <w:b/>
                <w:sz w:val="20"/>
                <w:szCs w:val="20"/>
              </w:rPr>
              <w:t>JVC parameter</w:t>
            </w:r>
          </w:p>
        </w:tc>
      </w:tr>
      <w:tr w:rsidR="00326508" w:rsidRPr="00892F55" w14:paraId="648CE1AA" w14:textId="77777777" w:rsidTr="001C40EB">
        <w:tc>
          <w:tcPr>
            <w:tcW w:w="6476" w:type="dxa"/>
          </w:tcPr>
          <w:p w14:paraId="41E94FFE" w14:textId="77777777" w:rsidR="00326508" w:rsidRPr="00892F55" w:rsidRDefault="00326508" w:rsidP="001C40EB">
            <w:pPr>
              <w:rPr>
                <w:rFonts w:cstheme="minorHAnsi"/>
                <w:sz w:val="20"/>
                <w:szCs w:val="20"/>
              </w:rPr>
            </w:pPr>
            <w:r w:rsidRPr="00892F55">
              <w:rPr>
                <w:rFonts w:cstheme="minorHAnsi"/>
                <w:sz w:val="20"/>
                <w:szCs w:val="20"/>
              </w:rPr>
              <w:t>Ja</w:t>
            </w:r>
          </w:p>
          <w:p w14:paraId="2EAEA44F" w14:textId="77777777" w:rsidR="00326508" w:rsidRPr="00892F55" w:rsidRDefault="00326508" w:rsidP="001C40EB">
            <w:pPr>
              <w:rPr>
                <w:rFonts w:cstheme="minorHAnsi"/>
                <w:sz w:val="20"/>
                <w:szCs w:val="20"/>
              </w:rPr>
            </w:pPr>
            <w:r w:rsidRPr="00892F55">
              <w:rPr>
                <w:rFonts w:cstheme="minorHAnsi"/>
                <w:sz w:val="20"/>
                <w:szCs w:val="20"/>
              </w:rPr>
              <w:t>Nee</w:t>
            </w:r>
          </w:p>
        </w:tc>
        <w:tc>
          <w:tcPr>
            <w:tcW w:w="1036" w:type="dxa"/>
          </w:tcPr>
          <w:p w14:paraId="0AF70727" w14:textId="24C776D8" w:rsidR="00326508" w:rsidRPr="00892F55" w:rsidRDefault="00326508" w:rsidP="001C40EB">
            <w:pPr>
              <w:rPr>
                <w:rFonts w:cstheme="minorHAnsi"/>
                <w:sz w:val="20"/>
                <w:szCs w:val="20"/>
              </w:rPr>
            </w:pPr>
          </w:p>
        </w:tc>
        <w:tc>
          <w:tcPr>
            <w:tcW w:w="1550" w:type="dxa"/>
          </w:tcPr>
          <w:p w14:paraId="41DA08B5" w14:textId="77777777" w:rsidR="00326508" w:rsidRPr="00892F55" w:rsidRDefault="00326508" w:rsidP="001C40EB">
            <w:pPr>
              <w:rPr>
                <w:rFonts w:cstheme="minorHAnsi"/>
                <w:b/>
                <w:sz w:val="20"/>
                <w:szCs w:val="20"/>
              </w:rPr>
            </w:pPr>
          </w:p>
        </w:tc>
      </w:tr>
    </w:tbl>
    <w:p w14:paraId="0BBA35C4" w14:textId="77777777" w:rsidR="00326508" w:rsidRPr="00892F55" w:rsidRDefault="00326508" w:rsidP="00326508">
      <w:pPr>
        <w:rPr>
          <w:rFonts w:cstheme="minorHAnsi"/>
          <w:sz w:val="16"/>
          <w:szCs w:val="16"/>
        </w:rPr>
      </w:pPr>
    </w:p>
    <w:tbl>
      <w:tblPr>
        <w:tblStyle w:val="Tabelraster"/>
        <w:tblW w:w="0" w:type="auto"/>
        <w:tblLook w:val="04A0" w:firstRow="1" w:lastRow="0" w:firstColumn="1" w:lastColumn="0" w:noHBand="0" w:noVBand="1"/>
      </w:tblPr>
      <w:tblGrid>
        <w:gridCol w:w="6476"/>
        <w:gridCol w:w="1036"/>
        <w:gridCol w:w="1550"/>
      </w:tblGrid>
      <w:tr w:rsidR="00892F55" w:rsidRPr="00892F55" w14:paraId="70C0B3C5" w14:textId="77777777" w:rsidTr="001C40EB">
        <w:tc>
          <w:tcPr>
            <w:tcW w:w="9062" w:type="dxa"/>
            <w:gridSpan w:val="3"/>
          </w:tcPr>
          <w:p w14:paraId="01AD4F1D" w14:textId="77777777" w:rsidR="00326508" w:rsidRPr="00892F55" w:rsidRDefault="00326508" w:rsidP="001C40EB">
            <w:pPr>
              <w:pStyle w:val="Lijstalinea"/>
              <w:numPr>
                <w:ilvl w:val="0"/>
                <w:numId w:val="4"/>
              </w:numPr>
              <w:rPr>
                <w:rFonts w:cstheme="minorHAnsi"/>
                <w:b/>
                <w:sz w:val="20"/>
                <w:szCs w:val="20"/>
              </w:rPr>
            </w:pPr>
            <w:r w:rsidRPr="00892F55">
              <w:rPr>
                <w:rFonts w:cstheme="minorHAnsi"/>
                <w:b/>
                <w:sz w:val="20"/>
                <w:szCs w:val="20"/>
              </w:rPr>
              <w:t>Zijn deze behandelingen uitgevoerd door uw praktijk?</w:t>
            </w:r>
          </w:p>
        </w:tc>
      </w:tr>
      <w:tr w:rsidR="00892F55" w:rsidRPr="00892F55" w14:paraId="2EE3AA20" w14:textId="77777777" w:rsidTr="001C40EB">
        <w:tc>
          <w:tcPr>
            <w:tcW w:w="6476" w:type="dxa"/>
          </w:tcPr>
          <w:p w14:paraId="2BBD7B2A" w14:textId="77777777" w:rsidR="00326508" w:rsidRPr="00892F55" w:rsidRDefault="00326508" w:rsidP="001C40EB">
            <w:pPr>
              <w:rPr>
                <w:rFonts w:cstheme="minorHAnsi"/>
                <w:b/>
                <w:sz w:val="20"/>
                <w:szCs w:val="20"/>
              </w:rPr>
            </w:pPr>
          </w:p>
        </w:tc>
        <w:tc>
          <w:tcPr>
            <w:tcW w:w="1036" w:type="dxa"/>
          </w:tcPr>
          <w:p w14:paraId="1F2AC8B6" w14:textId="77777777" w:rsidR="00326508" w:rsidRPr="00892F55" w:rsidRDefault="00326508" w:rsidP="001C40EB">
            <w:pPr>
              <w:rPr>
                <w:rFonts w:cstheme="minorHAnsi"/>
                <w:b/>
                <w:sz w:val="20"/>
                <w:szCs w:val="20"/>
              </w:rPr>
            </w:pPr>
            <w:r w:rsidRPr="00892F55">
              <w:rPr>
                <w:rFonts w:cstheme="minorHAnsi"/>
                <w:b/>
                <w:sz w:val="20"/>
                <w:szCs w:val="20"/>
              </w:rPr>
              <w:t>Routering</w:t>
            </w:r>
          </w:p>
        </w:tc>
        <w:tc>
          <w:tcPr>
            <w:tcW w:w="1550" w:type="dxa"/>
          </w:tcPr>
          <w:p w14:paraId="4762A869" w14:textId="77777777" w:rsidR="00326508" w:rsidRPr="00892F55" w:rsidRDefault="00326508" w:rsidP="001C40EB">
            <w:pPr>
              <w:rPr>
                <w:rFonts w:cstheme="minorHAnsi"/>
                <w:b/>
                <w:sz w:val="20"/>
                <w:szCs w:val="20"/>
              </w:rPr>
            </w:pPr>
            <w:r w:rsidRPr="00892F55">
              <w:rPr>
                <w:rFonts w:cstheme="minorHAnsi"/>
                <w:b/>
                <w:sz w:val="20"/>
                <w:szCs w:val="20"/>
              </w:rPr>
              <w:t>JVC parameter</w:t>
            </w:r>
          </w:p>
        </w:tc>
      </w:tr>
      <w:tr w:rsidR="00892F55" w:rsidRPr="00892F55" w14:paraId="7AC41F14" w14:textId="77777777" w:rsidTr="001C40EB">
        <w:tc>
          <w:tcPr>
            <w:tcW w:w="6476" w:type="dxa"/>
          </w:tcPr>
          <w:p w14:paraId="6F024944" w14:textId="77777777" w:rsidR="00326508" w:rsidRPr="00892F55" w:rsidRDefault="00326508" w:rsidP="001C40EB">
            <w:pPr>
              <w:rPr>
                <w:rFonts w:cstheme="minorHAnsi"/>
                <w:sz w:val="20"/>
                <w:szCs w:val="20"/>
              </w:rPr>
            </w:pPr>
            <w:r w:rsidRPr="00892F55">
              <w:rPr>
                <w:rFonts w:cstheme="minorHAnsi"/>
                <w:sz w:val="20"/>
                <w:szCs w:val="20"/>
              </w:rPr>
              <w:t>Ja</w:t>
            </w:r>
          </w:p>
          <w:p w14:paraId="45C1A605" w14:textId="77777777" w:rsidR="00326508" w:rsidRPr="00892F55" w:rsidRDefault="00326508" w:rsidP="001C40EB">
            <w:pPr>
              <w:rPr>
                <w:rFonts w:cstheme="minorHAnsi"/>
                <w:sz w:val="20"/>
                <w:szCs w:val="20"/>
              </w:rPr>
            </w:pPr>
            <w:r w:rsidRPr="00892F55">
              <w:rPr>
                <w:rFonts w:cstheme="minorHAnsi"/>
                <w:sz w:val="20"/>
                <w:szCs w:val="20"/>
              </w:rPr>
              <w:t>Nee</w:t>
            </w:r>
          </w:p>
        </w:tc>
        <w:tc>
          <w:tcPr>
            <w:tcW w:w="1036" w:type="dxa"/>
          </w:tcPr>
          <w:p w14:paraId="0C03D715" w14:textId="300CF562" w:rsidR="00326508" w:rsidRPr="00892F55" w:rsidRDefault="00326508" w:rsidP="001C40EB">
            <w:pPr>
              <w:rPr>
                <w:rFonts w:cstheme="minorHAnsi"/>
                <w:sz w:val="20"/>
                <w:szCs w:val="20"/>
              </w:rPr>
            </w:pPr>
          </w:p>
        </w:tc>
        <w:tc>
          <w:tcPr>
            <w:tcW w:w="1550" w:type="dxa"/>
          </w:tcPr>
          <w:p w14:paraId="0A5F080A" w14:textId="77777777" w:rsidR="00326508" w:rsidRPr="00892F55" w:rsidRDefault="00326508" w:rsidP="001C40EB">
            <w:pPr>
              <w:rPr>
                <w:rFonts w:cstheme="minorHAnsi"/>
                <w:b/>
                <w:sz w:val="20"/>
                <w:szCs w:val="20"/>
              </w:rPr>
            </w:pPr>
          </w:p>
        </w:tc>
      </w:tr>
    </w:tbl>
    <w:p w14:paraId="50E92BFD" w14:textId="77777777" w:rsidR="00326508" w:rsidRPr="00183525" w:rsidRDefault="00326508" w:rsidP="00326508">
      <w:pPr>
        <w:rPr>
          <w:rFonts w:cstheme="minorHAnsi"/>
          <w:color w:val="FF0000"/>
          <w:sz w:val="16"/>
          <w:szCs w:val="16"/>
        </w:rPr>
      </w:pPr>
    </w:p>
    <w:tbl>
      <w:tblPr>
        <w:tblStyle w:val="Tabelraster"/>
        <w:tblW w:w="0" w:type="auto"/>
        <w:tblLook w:val="04A0" w:firstRow="1" w:lastRow="0" w:firstColumn="1" w:lastColumn="0" w:noHBand="0" w:noVBand="1"/>
      </w:tblPr>
      <w:tblGrid>
        <w:gridCol w:w="6476"/>
        <w:gridCol w:w="1036"/>
        <w:gridCol w:w="1550"/>
      </w:tblGrid>
      <w:tr w:rsidR="002F53C7" w:rsidRPr="00183525" w14:paraId="48131DC4" w14:textId="77777777" w:rsidTr="001C40EB">
        <w:tc>
          <w:tcPr>
            <w:tcW w:w="9062" w:type="dxa"/>
            <w:gridSpan w:val="3"/>
          </w:tcPr>
          <w:p w14:paraId="1C496E24" w14:textId="77777777" w:rsidR="00326508" w:rsidRPr="00892F55" w:rsidRDefault="00326508" w:rsidP="001C40EB">
            <w:pPr>
              <w:pStyle w:val="Lijstalinea"/>
              <w:numPr>
                <w:ilvl w:val="0"/>
                <w:numId w:val="4"/>
              </w:numPr>
              <w:rPr>
                <w:rFonts w:cstheme="minorHAnsi"/>
                <w:b/>
                <w:sz w:val="20"/>
                <w:szCs w:val="20"/>
              </w:rPr>
            </w:pPr>
          </w:p>
        </w:tc>
      </w:tr>
      <w:tr w:rsidR="002F53C7" w:rsidRPr="00183525" w14:paraId="4D091A88" w14:textId="77777777" w:rsidTr="001C40EB">
        <w:tc>
          <w:tcPr>
            <w:tcW w:w="6476" w:type="dxa"/>
          </w:tcPr>
          <w:p w14:paraId="2069B502" w14:textId="77777777" w:rsidR="00326508" w:rsidRPr="00892F55" w:rsidRDefault="00326508" w:rsidP="001C40EB">
            <w:pPr>
              <w:rPr>
                <w:rFonts w:cstheme="minorHAnsi"/>
                <w:b/>
                <w:sz w:val="20"/>
                <w:szCs w:val="20"/>
              </w:rPr>
            </w:pPr>
          </w:p>
        </w:tc>
        <w:tc>
          <w:tcPr>
            <w:tcW w:w="1036" w:type="dxa"/>
          </w:tcPr>
          <w:p w14:paraId="1251C82C" w14:textId="77777777" w:rsidR="00326508" w:rsidRPr="00892F55" w:rsidRDefault="00326508" w:rsidP="001C40EB">
            <w:pPr>
              <w:rPr>
                <w:rFonts w:cstheme="minorHAnsi"/>
                <w:b/>
                <w:sz w:val="20"/>
                <w:szCs w:val="20"/>
              </w:rPr>
            </w:pPr>
            <w:r w:rsidRPr="00892F55">
              <w:rPr>
                <w:rFonts w:cstheme="minorHAnsi"/>
                <w:b/>
                <w:sz w:val="20"/>
                <w:szCs w:val="20"/>
              </w:rPr>
              <w:t>Routering</w:t>
            </w:r>
          </w:p>
        </w:tc>
        <w:tc>
          <w:tcPr>
            <w:tcW w:w="1550" w:type="dxa"/>
          </w:tcPr>
          <w:p w14:paraId="66790D88" w14:textId="77777777" w:rsidR="00326508" w:rsidRPr="00892F55" w:rsidRDefault="00326508" w:rsidP="001C40EB">
            <w:pPr>
              <w:rPr>
                <w:rFonts w:cstheme="minorHAnsi"/>
                <w:b/>
                <w:sz w:val="20"/>
                <w:szCs w:val="20"/>
              </w:rPr>
            </w:pPr>
            <w:r w:rsidRPr="00892F55">
              <w:rPr>
                <w:rFonts w:cstheme="minorHAnsi"/>
                <w:b/>
                <w:sz w:val="20"/>
                <w:szCs w:val="20"/>
              </w:rPr>
              <w:t>JVC parameter</w:t>
            </w:r>
          </w:p>
        </w:tc>
      </w:tr>
      <w:tr w:rsidR="00326508" w:rsidRPr="00183525" w14:paraId="6956F4B0" w14:textId="77777777" w:rsidTr="00892F55">
        <w:tc>
          <w:tcPr>
            <w:tcW w:w="6476" w:type="dxa"/>
            <w:shd w:val="clear" w:color="auto" w:fill="auto"/>
          </w:tcPr>
          <w:p w14:paraId="714BC478" w14:textId="77777777" w:rsidR="00326508" w:rsidRPr="00892F55" w:rsidRDefault="00326508" w:rsidP="001C40EB">
            <w:pPr>
              <w:rPr>
                <w:rFonts w:cstheme="minorHAnsi"/>
                <w:sz w:val="20"/>
                <w:szCs w:val="20"/>
                <w:highlight w:val="yellow"/>
              </w:rPr>
            </w:pPr>
            <w:r w:rsidRPr="00892F55">
              <w:rPr>
                <w:rFonts w:cstheme="minorHAnsi"/>
              </w:rPr>
              <w:t>Uw patiënt kan aan de betreffende behandelaar vragen om hem of haar een machtigingsaanvraag in te laten dienen via Vecozo om de behandelingen die uitgevoerd zijn bij een andere praktijk, vanuit zijn of haar ongevallenverzekering vergoed te krijgen</w:t>
            </w:r>
          </w:p>
        </w:tc>
        <w:tc>
          <w:tcPr>
            <w:tcW w:w="1036" w:type="dxa"/>
          </w:tcPr>
          <w:p w14:paraId="02BD3379" w14:textId="7C2E7DD9" w:rsidR="00326508" w:rsidRPr="00892F55" w:rsidRDefault="00326508" w:rsidP="001C40EB">
            <w:pPr>
              <w:rPr>
                <w:rFonts w:cstheme="minorHAnsi"/>
                <w:sz w:val="20"/>
                <w:szCs w:val="20"/>
                <w:highlight w:val="yellow"/>
              </w:rPr>
            </w:pPr>
          </w:p>
        </w:tc>
        <w:tc>
          <w:tcPr>
            <w:tcW w:w="1550" w:type="dxa"/>
          </w:tcPr>
          <w:p w14:paraId="2F6C5072" w14:textId="77777777" w:rsidR="00326508" w:rsidRPr="00892F55" w:rsidRDefault="00326508" w:rsidP="001C40EB">
            <w:pPr>
              <w:rPr>
                <w:rFonts w:cstheme="minorHAnsi"/>
                <w:b/>
                <w:sz w:val="20"/>
                <w:szCs w:val="20"/>
              </w:rPr>
            </w:pPr>
          </w:p>
        </w:tc>
      </w:tr>
    </w:tbl>
    <w:p w14:paraId="47F5FB86" w14:textId="77777777" w:rsidR="00326508" w:rsidRPr="00183525" w:rsidRDefault="00326508" w:rsidP="00326508">
      <w:pPr>
        <w:rPr>
          <w:rFonts w:cstheme="minorHAnsi"/>
          <w:color w:val="FF0000"/>
          <w:sz w:val="16"/>
          <w:szCs w:val="16"/>
        </w:rPr>
      </w:pPr>
    </w:p>
    <w:tbl>
      <w:tblPr>
        <w:tblStyle w:val="Tabelraster"/>
        <w:tblW w:w="0" w:type="auto"/>
        <w:tblLook w:val="04A0" w:firstRow="1" w:lastRow="0" w:firstColumn="1" w:lastColumn="0" w:noHBand="0" w:noVBand="1"/>
      </w:tblPr>
      <w:tblGrid>
        <w:gridCol w:w="6476"/>
        <w:gridCol w:w="1036"/>
        <w:gridCol w:w="1550"/>
      </w:tblGrid>
      <w:tr w:rsidR="00892F55" w:rsidRPr="00892F55" w14:paraId="3846CFB7" w14:textId="77777777" w:rsidTr="001C40EB">
        <w:tc>
          <w:tcPr>
            <w:tcW w:w="9062" w:type="dxa"/>
            <w:gridSpan w:val="3"/>
          </w:tcPr>
          <w:p w14:paraId="42BF199F" w14:textId="77777777" w:rsidR="00326508" w:rsidRPr="00892F55" w:rsidRDefault="00326508" w:rsidP="001C40EB">
            <w:pPr>
              <w:pStyle w:val="Lijstalinea"/>
              <w:numPr>
                <w:ilvl w:val="0"/>
                <w:numId w:val="4"/>
              </w:numPr>
              <w:rPr>
                <w:rFonts w:cstheme="minorHAnsi"/>
                <w:b/>
                <w:sz w:val="20"/>
                <w:szCs w:val="20"/>
              </w:rPr>
            </w:pPr>
            <w:r w:rsidRPr="00892F55">
              <w:rPr>
                <w:rFonts w:cstheme="minorHAnsi"/>
                <w:b/>
                <w:sz w:val="20"/>
                <w:szCs w:val="20"/>
              </w:rPr>
              <w:t>Zijn deze behandelingen al gedeclareerd?</w:t>
            </w:r>
          </w:p>
        </w:tc>
      </w:tr>
      <w:tr w:rsidR="00892F55" w:rsidRPr="00892F55" w14:paraId="22985E00" w14:textId="77777777" w:rsidTr="001C40EB">
        <w:tc>
          <w:tcPr>
            <w:tcW w:w="6476" w:type="dxa"/>
          </w:tcPr>
          <w:p w14:paraId="0F9B68FD" w14:textId="77777777" w:rsidR="00326508" w:rsidRPr="00892F55" w:rsidRDefault="00326508" w:rsidP="001C40EB">
            <w:pPr>
              <w:rPr>
                <w:rFonts w:cstheme="minorHAnsi"/>
                <w:b/>
                <w:sz w:val="20"/>
                <w:szCs w:val="20"/>
              </w:rPr>
            </w:pPr>
          </w:p>
        </w:tc>
        <w:tc>
          <w:tcPr>
            <w:tcW w:w="1036" w:type="dxa"/>
          </w:tcPr>
          <w:p w14:paraId="58176CA7" w14:textId="77777777" w:rsidR="00326508" w:rsidRPr="00892F55" w:rsidRDefault="00326508" w:rsidP="001C40EB">
            <w:pPr>
              <w:rPr>
                <w:rFonts w:cstheme="minorHAnsi"/>
                <w:b/>
                <w:sz w:val="20"/>
                <w:szCs w:val="20"/>
              </w:rPr>
            </w:pPr>
            <w:r w:rsidRPr="00892F55">
              <w:rPr>
                <w:rFonts w:cstheme="minorHAnsi"/>
                <w:b/>
                <w:sz w:val="20"/>
                <w:szCs w:val="20"/>
              </w:rPr>
              <w:t>Routering</w:t>
            </w:r>
          </w:p>
        </w:tc>
        <w:tc>
          <w:tcPr>
            <w:tcW w:w="1550" w:type="dxa"/>
          </w:tcPr>
          <w:p w14:paraId="15B02C18" w14:textId="77777777" w:rsidR="00326508" w:rsidRPr="00892F55" w:rsidRDefault="00326508" w:rsidP="001C40EB">
            <w:pPr>
              <w:rPr>
                <w:rFonts w:cstheme="minorHAnsi"/>
                <w:b/>
                <w:sz w:val="20"/>
                <w:szCs w:val="20"/>
              </w:rPr>
            </w:pPr>
            <w:r w:rsidRPr="00892F55">
              <w:rPr>
                <w:rFonts w:cstheme="minorHAnsi"/>
                <w:b/>
                <w:sz w:val="20"/>
                <w:szCs w:val="20"/>
              </w:rPr>
              <w:t>JVC parameter</w:t>
            </w:r>
          </w:p>
        </w:tc>
      </w:tr>
      <w:tr w:rsidR="00326508" w:rsidRPr="00892F55" w14:paraId="09EB2227" w14:textId="77777777" w:rsidTr="001C40EB">
        <w:tc>
          <w:tcPr>
            <w:tcW w:w="6476" w:type="dxa"/>
          </w:tcPr>
          <w:p w14:paraId="4A5AF234" w14:textId="77777777" w:rsidR="00326508" w:rsidRPr="00892F55" w:rsidRDefault="00326508" w:rsidP="001C40EB">
            <w:pPr>
              <w:rPr>
                <w:rFonts w:cstheme="minorHAnsi"/>
                <w:sz w:val="20"/>
                <w:szCs w:val="20"/>
              </w:rPr>
            </w:pPr>
            <w:r w:rsidRPr="00892F55">
              <w:rPr>
                <w:rFonts w:cstheme="minorHAnsi"/>
                <w:sz w:val="20"/>
                <w:szCs w:val="20"/>
              </w:rPr>
              <w:t>Ja</w:t>
            </w:r>
          </w:p>
          <w:p w14:paraId="1E0A8451" w14:textId="77777777" w:rsidR="00326508" w:rsidRPr="00892F55" w:rsidRDefault="00326508" w:rsidP="001C40EB">
            <w:pPr>
              <w:rPr>
                <w:rFonts w:cstheme="minorHAnsi"/>
                <w:sz w:val="20"/>
                <w:szCs w:val="20"/>
              </w:rPr>
            </w:pPr>
            <w:r w:rsidRPr="00892F55">
              <w:rPr>
                <w:rFonts w:cstheme="minorHAnsi"/>
                <w:sz w:val="20"/>
                <w:szCs w:val="20"/>
              </w:rPr>
              <w:t>Nee</w:t>
            </w:r>
          </w:p>
        </w:tc>
        <w:tc>
          <w:tcPr>
            <w:tcW w:w="1036" w:type="dxa"/>
          </w:tcPr>
          <w:p w14:paraId="7BC82DE4" w14:textId="79305027" w:rsidR="00326508" w:rsidRPr="00892F55" w:rsidRDefault="00326508" w:rsidP="001C40EB">
            <w:pPr>
              <w:rPr>
                <w:rFonts w:cstheme="minorHAnsi"/>
                <w:sz w:val="20"/>
                <w:szCs w:val="20"/>
              </w:rPr>
            </w:pPr>
          </w:p>
        </w:tc>
        <w:tc>
          <w:tcPr>
            <w:tcW w:w="1550" w:type="dxa"/>
          </w:tcPr>
          <w:p w14:paraId="49959111" w14:textId="77777777" w:rsidR="00326508" w:rsidRPr="00892F55" w:rsidRDefault="00326508" w:rsidP="001C40EB">
            <w:pPr>
              <w:rPr>
                <w:rFonts w:cstheme="minorHAnsi"/>
                <w:b/>
                <w:sz w:val="20"/>
                <w:szCs w:val="20"/>
              </w:rPr>
            </w:pPr>
          </w:p>
        </w:tc>
      </w:tr>
    </w:tbl>
    <w:p w14:paraId="1C89F801" w14:textId="77777777" w:rsidR="00326508" w:rsidRPr="00892F55" w:rsidRDefault="00326508" w:rsidP="00326508">
      <w:pPr>
        <w:rPr>
          <w:rFonts w:cstheme="minorHAnsi"/>
          <w:sz w:val="16"/>
          <w:szCs w:val="16"/>
        </w:rPr>
      </w:pPr>
    </w:p>
    <w:tbl>
      <w:tblPr>
        <w:tblStyle w:val="Tabelraster"/>
        <w:tblW w:w="0" w:type="auto"/>
        <w:tblLook w:val="04A0" w:firstRow="1" w:lastRow="0" w:firstColumn="1" w:lastColumn="0" w:noHBand="0" w:noVBand="1"/>
      </w:tblPr>
      <w:tblGrid>
        <w:gridCol w:w="6476"/>
        <w:gridCol w:w="1036"/>
        <w:gridCol w:w="1550"/>
      </w:tblGrid>
      <w:tr w:rsidR="00892F55" w:rsidRPr="00892F55" w14:paraId="252303A4" w14:textId="77777777" w:rsidTr="6C6708A1">
        <w:tc>
          <w:tcPr>
            <w:tcW w:w="9062" w:type="dxa"/>
            <w:gridSpan w:val="3"/>
          </w:tcPr>
          <w:p w14:paraId="73FBFCED" w14:textId="77777777" w:rsidR="00326508" w:rsidRPr="00892F55" w:rsidRDefault="00326508" w:rsidP="001C40EB">
            <w:pPr>
              <w:pStyle w:val="Lijstalinea"/>
              <w:numPr>
                <w:ilvl w:val="0"/>
                <w:numId w:val="4"/>
              </w:numPr>
              <w:rPr>
                <w:rFonts w:cstheme="minorHAnsi"/>
                <w:b/>
                <w:sz w:val="20"/>
                <w:szCs w:val="20"/>
              </w:rPr>
            </w:pPr>
          </w:p>
        </w:tc>
      </w:tr>
      <w:tr w:rsidR="00892F55" w:rsidRPr="00892F55" w14:paraId="1C0E0B9C" w14:textId="77777777" w:rsidTr="6C6708A1">
        <w:tc>
          <w:tcPr>
            <w:tcW w:w="6476" w:type="dxa"/>
          </w:tcPr>
          <w:p w14:paraId="4B4F61A6" w14:textId="77777777" w:rsidR="00326508" w:rsidRPr="00892F55" w:rsidRDefault="00326508" w:rsidP="001C40EB">
            <w:pPr>
              <w:rPr>
                <w:rFonts w:cstheme="minorHAnsi"/>
                <w:b/>
                <w:sz w:val="20"/>
                <w:szCs w:val="20"/>
              </w:rPr>
            </w:pPr>
          </w:p>
        </w:tc>
        <w:tc>
          <w:tcPr>
            <w:tcW w:w="1036" w:type="dxa"/>
          </w:tcPr>
          <w:p w14:paraId="3F620A8D" w14:textId="77777777" w:rsidR="00326508" w:rsidRPr="00892F55" w:rsidRDefault="00326508" w:rsidP="001C40EB">
            <w:pPr>
              <w:rPr>
                <w:rFonts w:cstheme="minorHAnsi"/>
                <w:b/>
                <w:sz w:val="20"/>
                <w:szCs w:val="20"/>
              </w:rPr>
            </w:pPr>
            <w:r w:rsidRPr="00892F55">
              <w:rPr>
                <w:rFonts w:cstheme="minorHAnsi"/>
                <w:b/>
                <w:sz w:val="20"/>
                <w:szCs w:val="20"/>
              </w:rPr>
              <w:t>Routering</w:t>
            </w:r>
          </w:p>
        </w:tc>
        <w:tc>
          <w:tcPr>
            <w:tcW w:w="1550" w:type="dxa"/>
          </w:tcPr>
          <w:p w14:paraId="2F3B969F" w14:textId="77777777" w:rsidR="00326508" w:rsidRPr="00892F55" w:rsidRDefault="00326508" w:rsidP="001C40EB">
            <w:pPr>
              <w:rPr>
                <w:rFonts w:cstheme="minorHAnsi"/>
                <w:b/>
                <w:sz w:val="20"/>
                <w:szCs w:val="20"/>
              </w:rPr>
            </w:pPr>
            <w:r w:rsidRPr="00892F55">
              <w:rPr>
                <w:rFonts w:cstheme="minorHAnsi"/>
                <w:b/>
                <w:sz w:val="20"/>
                <w:szCs w:val="20"/>
              </w:rPr>
              <w:t>JVC parameter</w:t>
            </w:r>
          </w:p>
        </w:tc>
      </w:tr>
      <w:tr w:rsidR="00326508" w:rsidRPr="00892F55" w14:paraId="5D69A2F0" w14:textId="77777777" w:rsidTr="6C6708A1">
        <w:tc>
          <w:tcPr>
            <w:tcW w:w="6476" w:type="dxa"/>
          </w:tcPr>
          <w:p w14:paraId="61E01BD6" w14:textId="408C3A73" w:rsidR="00326508" w:rsidRPr="00892F55" w:rsidRDefault="68F79A44" w:rsidP="6C6708A1">
            <w:pPr>
              <w:rPr>
                <w:rFonts w:cstheme="minorHAnsi"/>
              </w:rPr>
            </w:pPr>
            <w:r w:rsidRPr="00892F55">
              <w:rPr>
                <w:rFonts w:cstheme="minorHAnsi"/>
              </w:rPr>
              <w:t xml:space="preserve">Vraag </w:t>
            </w:r>
            <w:r w:rsidR="3B7CE015" w:rsidRPr="00892F55">
              <w:rPr>
                <w:rFonts w:cstheme="minorHAnsi"/>
              </w:rPr>
              <w:t xml:space="preserve">alle tot nu toe uitgevoerde behandelingen </w:t>
            </w:r>
            <w:r w:rsidR="3C6FDAE1" w:rsidRPr="00892F55">
              <w:rPr>
                <w:rFonts w:cstheme="minorHAnsi"/>
              </w:rPr>
              <w:t>aan</w:t>
            </w:r>
            <w:r w:rsidR="3B7CE015" w:rsidRPr="00892F55">
              <w:rPr>
                <w:rFonts w:cstheme="minorHAnsi"/>
              </w:rPr>
              <w:t xml:space="preserve"> in d</w:t>
            </w:r>
            <w:r w:rsidR="364F7C50" w:rsidRPr="00892F55">
              <w:rPr>
                <w:rFonts w:cstheme="minorHAnsi"/>
              </w:rPr>
              <w:t xml:space="preserve">eze </w:t>
            </w:r>
            <w:r w:rsidR="3B7CE015" w:rsidRPr="00892F55">
              <w:rPr>
                <w:rFonts w:cstheme="minorHAnsi"/>
              </w:rPr>
              <w:t>machtigingsaanvraag, zodat deze vanuit de ongevallenverzekering gedeclareerd kunnen worden.</w:t>
            </w:r>
          </w:p>
        </w:tc>
        <w:tc>
          <w:tcPr>
            <w:tcW w:w="1036" w:type="dxa"/>
          </w:tcPr>
          <w:p w14:paraId="6D98DB79" w14:textId="4D7FDE2E" w:rsidR="00326508" w:rsidRPr="00892F55" w:rsidRDefault="00326508" w:rsidP="001C40EB">
            <w:pPr>
              <w:rPr>
                <w:rFonts w:cstheme="minorHAnsi"/>
                <w:sz w:val="20"/>
                <w:szCs w:val="20"/>
              </w:rPr>
            </w:pPr>
          </w:p>
        </w:tc>
        <w:tc>
          <w:tcPr>
            <w:tcW w:w="1550" w:type="dxa"/>
          </w:tcPr>
          <w:p w14:paraId="1C289F07" w14:textId="77777777" w:rsidR="00326508" w:rsidRPr="00892F55" w:rsidRDefault="00326508" w:rsidP="001C40EB">
            <w:pPr>
              <w:rPr>
                <w:rFonts w:cstheme="minorHAnsi"/>
                <w:b/>
                <w:sz w:val="20"/>
                <w:szCs w:val="20"/>
              </w:rPr>
            </w:pPr>
          </w:p>
        </w:tc>
      </w:tr>
    </w:tbl>
    <w:p w14:paraId="389CB165" w14:textId="77777777" w:rsidR="00326508" w:rsidRPr="00892F55" w:rsidRDefault="00326508" w:rsidP="00326508">
      <w:pPr>
        <w:rPr>
          <w:rFonts w:cstheme="minorHAnsi"/>
          <w:sz w:val="16"/>
          <w:szCs w:val="16"/>
        </w:rPr>
      </w:pPr>
    </w:p>
    <w:tbl>
      <w:tblPr>
        <w:tblStyle w:val="Tabelraster"/>
        <w:tblW w:w="0" w:type="auto"/>
        <w:tblLook w:val="04A0" w:firstRow="1" w:lastRow="0" w:firstColumn="1" w:lastColumn="0" w:noHBand="0" w:noVBand="1"/>
      </w:tblPr>
      <w:tblGrid>
        <w:gridCol w:w="6476"/>
        <w:gridCol w:w="1036"/>
        <w:gridCol w:w="1550"/>
      </w:tblGrid>
      <w:tr w:rsidR="00892F55" w:rsidRPr="00892F55" w14:paraId="4DB52913" w14:textId="77777777" w:rsidTr="001C40EB">
        <w:tc>
          <w:tcPr>
            <w:tcW w:w="9062" w:type="dxa"/>
            <w:gridSpan w:val="3"/>
          </w:tcPr>
          <w:p w14:paraId="6E4E5238" w14:textId="77777777" w:rsidR="00326508" w:rsidRPr="00892F55" w:rsidRDefault="00326508" w:rsidP="001C40EB">
            <w:pPr>
              <w:pStyle w:val="Lijstalinea"/>
              <w:numPr>
                <w:ilvl w:val="0"/>
                <w:numId w:val="4"/>
              </w:numPr>
              <w:rPr>
                <w:rFonts w:cstheme="minorHAnsi"/>
                <w:b/>
                <w:bCs/>
                <w:sz w:val="20"/>
                <w:szCs w:val="20"/>
              </w:rPr>
            </w:pPr>
            <w:r w:rsidRPr="00892F55">
              <w:rPr>
                <w:rFonts w:cstheme="minorHAnsi"/>
                <w:b/>
                <w:bCs/>
                <w:sz w:val="20"/>
                <w:szCs w:val="20"/>
              </w:rPr>
              <w:t>Welke behandelingen heeft u uitgevoerd en zijn al gedeclareerd? Graag per datum de prestatiecode(s) en elementnummer(s) vermelden.</w:t>
            </w:r>
          </w:p>
        </w:tc>
      </w:tr>
      <w:tr w:rsidR="00892F55" w:rsidRPr="00892F55" w14:paraId="5134D976" w14:textId="77777777" w:rsidTr="001C40EB">
        <w:tc>
          <w:tcPr>
            <w:tcW w:w="6476" w:type="dxa"/>
          </w:tcPr>
          <w:p w14:paraId="39F5AC1F" w14:textId="77777777" w:rsidR="00326508" w:rsidRPr="00892F55" w:rsidRDefault="00326508" w:rsidP="001C40EB">
            <w:pPr>
              <w:rPr>
                <w:rFonts w:cstheme="minorHAnsi"/>
                <w:b/>
                <w:sz w:val="20"/>
                <w:szCs w:val="20"/>
              </w:rPr>
            </w:pPr>
            <w:r w:rsidRPr="00892F55">
              <w:rPr>
                <w:rFonts w:cstheme="minorHAnsi"/>
                <w:b/>
                <w:sz w:val="20"/>
                <w:szCs w:val="20"/>
              </w:rPr>
              <w:t>Verplicht tekstveld</w:t>
            </w:r>
          </w:p>
        </w:tc>
        <w:tc>
          <w:tcPr>
            <w:tcW w:w="1036" w:type="dxa"/>
          </w:tcPr>
          <w:p w14:paraId="20D90285" w14:textId="77777777" w:rsidR="00326508" w:rsidRPr="00892F55" w:rsidRDefault="00326508" w:rsidP="001C40EB">
            <w:pPr>
              <w:rPr>
                <w:rFonts w:cstheme="minorHAnsi"/>
                <w:b/>
                <w:sz w:val="20"/>
                <w:szCs w:val="20"/>
              </w:rPr>
            </w:pPr>
            <w:r w:rsidRPr="00892F55">
              <w:rPr>
                <w:rFonts w:cstheme="minorHAnsi"/>
                <w:b/>
                <w:sz w:val="20"/>
                <w:szCs w:val="20"/>
              </w:rPr>
              <w:t>Routering</w:t>
            </w:r>
          </w:p>
        </w:tc>
        <w:tc>
          <w:tcPr>
            <w:tcW w:w="1550" w:type="dxa"/>
          </w:tcPr>
          <w:p w14:paraId="40427950" w14:textId="77777777" w:rsidR="00326508" w:rsidRPr="00892F55" w:rsidRDefault="00326508" w:rsidP="001C40EB">
            <w:pPr>
              <w:rPr>
                <w:rFonts w:cstheme="minorHAnsi"/>
                <w:b/>
                <w:sz w:val="20"/>
                <w:szCs w:val="20"/>
              </w:rPr>
            </w:pPr>
            <w:r w:rsidRPr="00892F55">
              <w:rPr>
                <w:rFonts w:cstheme="minorHAnsi"/>
                <w:b/>
                <w:sz w:val="20"/>
                <w:szCs w:val="20"/>
              </w:rPr>
              <w:t>JVC parameter</w:t>
            </w:r>
          </w:p>
        </w:tc>
      </w:tr>
      <w:tr w:rsidR="00892F55" w:rsidRPr="00892F55" w14:paraId="7296BCD1" w14:textId="77777777" w:rsidTr="001C40EB">
        <w:tc>
          <w:tcPr>
            <w:tcW w:w="6476" w:type="dxa"/>
          </w:tcPr>
          <w:p w14:paraId="7387772E" w14:textId="77777777" w:rsidR="00326508" w:rsidRPr="00892F55" w:rsidRDefault="00326508" w:rsidP="001C40EB">
            <w:pPr>
              <w:rPr>
                <w:rFonts w:cstheme="minorHAnsi"/>
                <w:sz w:val="20"/>
                <w:szCs w:val="20"/>
              </w:rPr>
            </w:pPr>
          </w:p>
        </w:tc>
        <w:tc>
          <w:tcPr>
            <w:tcW w:w="1036" w:type="dxa"/>
          </w:tcPr>
          <w:p w14:paraId="2EF40E75" w14:textId="3D7B67D9" w:rsidR="00326508" w:rsidRPr="00892F55" w:rsidRDefault="00326508" w:rsidP="001C40EB">
            <w:pPr>
              <w:rPr>
                <w:rFonts w:cstheme="minorHAnsi"/>
                <w:sz w:val="20"/>
                <w:szCs w:val="20"/>
              </w:rPr>
            </w:pPr>
          </w:p>
        </w:tc>
        <w:tc>
          <w:tcPr>
            <w:tcW w:w="1550" w:type="dxa"/>
          </w:tcPr>
          <w:p w14:paraId="63DB63F6" w14:textId="77777777" w:rsidR="00326508" w:rsidRPr="00892F55" w:rsidRDefault="00326508" w:rsidP="001C40EB">
            <w:pPr>
              <w:rPr>
                <w:rFonts w:cstheme="minorHAnsi"/>
                <w:b/>
                <w:sz w:val="20"/>
                <w:szCs w:val="20"/>
              </w:rPr>
            </w:pPr>
          </w:p>
        </w:tc>
      </w:tr>
    </w:tbl>
    <w:p w14:paraId="14565A4D" w14:textId="77777777" w:rsidR="00ED62BA" w:rsidRPr="00183525" w:rsidRDefault="00ED62BA" w:rsidP="00780B80">
      <w:pPr>
        <w:rPr>
          <w:rFonts w:cstheme="minorHAnsi"/>
          <w:sz w:val="16"/>
          <w:szCs w:val="16"/>
        </w:rPr>
      </w:pPr>
    </w:p>
    <w:p w14:paraId="09B5087D" w14:textId="77777777" w:rsidR="00183525" w:rsidRPr="00183525" w:rsidRDefault="00183525" w:rsidP="00183525">
      <w:pPr>
        <w:rPr>
          <w:rFonts w:cstheme="minorHAnsi"/>
          <w:sz w:val="16"/>
          <w:szCs w:val="16"/>
        </w:rPr>
      </w:pPr>
    </w:p>
    <w:tbl>
      <w:tblPr>
        <w:tblStyle w:val="Tabelraster"/>
        <w:tblW w:w="0" w:type="auto"/>
        <w:tblLook w:val="04A0" w:firstRow="1" w:lastRow="0" w:firstColumn="1" w:lastColumn="0" w:noHBand="0" w:noVBand="1"/>
      </w:tblPr>
      <w:tblGrid>
        <w:gridCol w:w="6476"/>
        <w:gridCol w:w="1036"/>
        <w:gridCol w:w="1550"/>
      </w:tblGrid>
      <w:tr w:rsidR="00183525" w:rsidRPr="00183525" w14:paraId="5FF5DD3F" w14:textId="77777777" w:rsidTr="00387040">
        <w:tc>
          <w:tcPr>
            <w:tcW w:w="9062" w:type="dxa"/>
            <w:gridSpan w:val="3"/>
          </w:tcPr>
          <w:p w14:paraId="01136427" w14:textId="0EC41F64" w:rsidR="00183525" w:rsidRPr="00183525" w:rsidRDefault="00183525" w:rsidP="00387040">
            <w:pPr>
              <w:pStyle w:val="Lijstalinea"/>
              <w:numPr>
                <w:ilvl w:val="0"/>
                <w:numId w:val="4"/>
              </w:numPr>
              <w:rPr>
                <w:rFonts w:cstheme="minorHAnsi"/>
                <w:b/>
                <w:bCs/>
                <w:color w:val="000000"/>
                <w:sz w:val="20"/>
                <w:szCs w:val="20"/>
              </w:rPr>
            </w:pPr>
            <w:r w:rsidRPr="00183525">
              <w:rPr>
                <w:rStyle w:val="normaltextrun"/>
                <w:rFonts w:cstheme="minorHAnsi"/>
                <w:b/>
                <w:bCs/>
                <w:color w:val="000000"/>
                <w:sz w:val="20"/>
                <w:szCs w:val="20"/>
              </w:rPr>
              <w:t>Graag zien we de volgende documenten meegestuurd en vinkt u aan welke beschikbaar zijn:</w:t>
            </w:r>
            <w:r w:rsidRPr="00183525">
              <w:rPr>
                <w:rStyle w:val="eop"/>
                <w:rFonts w:cstheme="minorHAnsi"/>
                <w:b/>
                <w:bCs/>
                <w:color w:val="000000"/>
                <w:sz w:val="20"/>
                <w:szCs w:val="20"/>
              </w:rPr>
              <w:t> </w:t>
            </w:r>
          </w:p>
        </w:tc>
      </w:tr>
      <w:tr w:rsidR="00183525" w:rsidRPr="00183525" w14:paraId="382B649D" w14:textId="77777777" w:rsidTr="00387040">
        <w:tc>
          <w:tcPr>
            <w:tcW w:w="6476" w:type="dxa"/>
          </w:tcPr>
          <w:p w14:paraId="3531742C" w14:textId="77777777" w:rsidR="00183525" w:rsidRPr="00183525" w:rsidRDefault="00183525" w:rsidP="00183525">
            <w:pPr>
              <w:pStyle w:val="paragraph"/>
              <w:shd w:val="clear" w:color="auto" w:fill="FFFFFF"/>
              <w:spacing w:before="0" w:beforeAutospacing="0" w:after="0" w:afterAutospacing="0"/>
              <w:ind w:left="720"/>
              <w:textAlignment w:val="baseline"/>
              <w:rPr>
                <w:rStyle w:val="normaltextrun"/>
                <w:rFonts w:asciiTheme="minorHAnsi" w:hAnsiTheme="minorHAnsi" w:cstheme="minorHAnsi"/>
                <w:sz w:val="18"/>
                <w:szCs w:val="18"/>
              </w:rPr>
            </w:pPr>
          </w:p>
          <w:p w14:paraId="226A0024" w14:textId="77777777" w:rsidR="00183525" w:rsidRPr="00183525" w:rsidRDefault="00183525" w:rsidP="00183525">
            <w:pPr>
              <w:pStyle w:val="paragraph"/>
              <w:shd w:val="clear" w:color="auto" w:fill="FFFFFF"/>
              <w:spacing w:before="0" w:beforeAutospacing="0" w:after="0" w:afterAutospacing="0"/>
              <w:ind w:left="720"/>
              <w:textAlignment w:val="baseline"/>
              <w:rPr>
                <w:rStyle w:val="normaltextrun"/>
                <w:rFonts w:asciiTheme="minorHAnsi" w:hAnsiTheme="minorHAnsi" w:cstheme="minorHAnsi"/>
                <w:sz w:val="18"/>
                <w:szCs w:val="18"/>
              </w:rPr>
            </w:pPr>
          </w:p>
          <w:p w14:paraId="6C869751" w14:textId="77777777" w:rsidR="00183525" w:rsidRPr="00183525" w:rsidRDefault="00183525" w:rsidP="00183525">
            <w:pPr>
              <w:pStyle w:val="paragraph"/>
              <w:shd w:val="clear" w:color="auto" w:fill="FFFFFF"/>
              <w:spacing w:before="0" w:beforeAutospacing="0" w:after="0" w:afterAutospacing="0"/>
              <w:ind w:left="720"/>
              <w:textAlignment w:val="baseline"/>
              <w:rPr>
                <w:rStyle w:val="normaltextrun"/>
                <w:rFonts w:asciiTheme="minorHAnsi" w:hAnsiTheme="minorHAnsi" w:cstheme="minorHAnsi"/>
                <w:sz w:val="18"/>
                <w:szCs w:val="18"/>
              </w:rPr>
            </w:pPr>
          </w:p>
          <w:p w14:paraId="6F511FA5" w14:textId="57943A1F" w:rsidR="00183525" w:rsidRPr="00183525" w:rsidRDefault="00183525" w:rsidP="00183525">
            <w:pPr>
              <w:pStyle w:val="paragraph"/>
              <w:numPr>
                <w:ilvl w:val="0"/>
                <w:numId w:val="8"/>
              </w:numPr>
              <w:shd w:val="clear" w:color="auto" w:fill="FFFFFF"/>
              <w:spacing w:before="0" w:beforeAutospacing="0" w:after="0" w:afterAutospacing="0"/>
              <w:textAlignment w:val="baseline"/>
              <w:rPr>
                <w:rFonts w:asciiTheme="minorHAnsi" w:hAnsiTheme="minorHAnsi" w:cstheme="minorHAnsi"/>
                <w:sz w:val="18"/>
                <w:szCs w:val="18"/>
              </w:rPr>
            </w:pPr>
            <w:r w:rsidRPr="00183525">
              <w:rPr>
                <w:rStyle w:val="normaltextrun"/>
                <w:rFonts w:asciiTheme="minorHAnsi" w:hAnsiTheme="minorHAnsi" w:cstheme="minorHAnsi"/>
                <w:sz w:val="22"/>
                <w:szCs w:val="22"/>
              </w:rPr>
              <w:t xml:space="preserve">Verklaring huisarts, tandarts spoeddienst, medisch specialist (o.a. SEH) of bedrijfsarts of </w:t>
            </w:r>
            <w:r w:rsidRPr="00183525">
              <w:rPr>
                <w:rStyle w:val="tabchar"/>
                <w:rFonts w:asciiTheme="minorHAnsi" w:hAnsiTheme="minorHAnsi" w:cstheme="minorHAnsi"/>
                <w:sz w:val="22"/>
                <w:szCs w:val="22"/>
              </w:rPr>
              <w:tab/>
            </w:r>
            <w:r w:rsidRPr="00183525">
              <w:rPr>
                <w:rStyle w:val="normaltextrun"/>
                <w:rFonts w:asciiTheme="minorHAnsi" w:hAnsiTheme="minorHAnsi" w:cstheme="minorHAnsi"/>
                <w:sz w:val="22"/>
                <w:szCs w:val="22"/>
              </w:rPr>
              <w:t>politie (verbaal) omtrent datum en aard van ongeval en letsel.</w:t>
            </w:r>
            <w:r w:rsidRPr="00183525">
              <w:rPr>
                <w:rStyle w:val="eop"/>
                <w:rFonts w:asciiTheme="minorHAnsi" w:hAnsiTheme="minorHAnsi" w:cstheme="minorHAnsi"/>
                <w:sz w:val="22"/>
                <w:szCs w:val="22"/>
              </w:rPr>
              <w:t> </w:t>
            </w:r>
          </w:p>
          <w:p w14:paraId="1637E625" w14:textId="326CA26D" w:rsidR="00183525" w:rsidRPr="00183525" w:rsidRDefault="00183525" w:rsidP="00183525">
            <w:pPr>
              <w:pStyle w:val="paragraph"/>
              <w:numPr>
                <w:ilvl w:val="0"/>
                <w:numId w:val="8"/>
              </w:numPr>
              <w:shd w:val="clear" w:color="auto" w:fill="FFFFFF"/>
              <w:spacing w:before="0" w:beforeAutospacing="0" w:after="0" w:afterAutospacing="0"/>
              <w:textAlignment w:val="baseline"/>
              <w:rPr>
                <w:rFonts w:asciiTheme="minorHAnsi" w:hAnsiTheme="minorHAnsi" w:cstheme="minorHAnsi"/>
                <w:sz w:val="18"/>
                <w:szCs w:val="18"/>
              </w:rPr>
            </w:pPr>
            <w:r w:rsidRPr="00183525">
              <w:rPr>
                <w:rStyle w:val="normaltextrun"/>
                <w:rFonts w:asciiTheme="minorHAnsi" w:hAnsiTheme="minorHAnsi" w:cstheme="minorHAnsi"/>
                <w:sz w:val="22"/>
                <w:szCs w:val="22"/>
              </w:rPr>
              <w:t>Beschikbare röntgenfoto's en lichtfoto's van voor en na ongeval</w:t>
            </w:r>
            <w:r w:rsidRPr="00183525">
              <w:rPr>
                <w:rStyle w:val="eop"/>
                <w:rFonts w:asciiTheme="minorHAnsi" w:hAnsiTheme="minorHAnsi" w:cstheme="minorHAnsi"/>
                <w:sz w:val="22"/>
                <w:szCs w:val="22"/>
              </w:rPr>
              <w:t> </w:t>
            </w:r>
          </w:p>
          <w:p w14:paraId="7984CDD0" w14:textId="6BBECA19" w:rsidR="00183525" w:rsidRPr="00183525" w:rsidRDefault="00183525" w:rsidP="00183525">
            <w:pPr>
              <w:pStyle w:val="paragraph"/>
              <w:numPr>
                <w:ilvl w:val="0"/>
                <w:numId w:val="8"/>
              </w:numPr>
              <w:shd w:val="clear" w:color="auto" w:fill="FFFFFF"/>
              <w:spacing w:before="0" w:beforeAutospacing="0" w:after="0" w:afterAutospacing="0"/>
              <w:textAlignment w:val="baseline"/>
              <w:rPr>
                <w:rFonts w:asciiTheme="minorHAnsi" w:hAnsiTheme="minorHAnsi" w:cstheme="minorHAnsi"/>
                <w:sz w:val="18"/>
                <w:szCs w:val="18"/>
              </w:rPr>
            </w:pPr>
            <w:r w:rsidRPr="00183525">
              <w:rPr>
                <w:rStyle w:val="normaltextrun"/>
                <w:rFonts w:asciiTheme="minorHAnsi" w:hAnsiTheme="minorHAnsi" w:cstheme="minorHAnsi"/>
                <w:sz w:val="22"/>
                <w:szCs w:val="22"/>
              </w:rPr>
              <w:t>Behandelhistorie</w:t>
            </w:r>
            <w:r w:rsidRPr="00183525">
              <w:rPr>
                <w:rStyle w:val="eop"/>
                <w:rFonts w:asciiTheme="minorHAnsi" w:hAnsiTheme="minorHAnsi" w:cstheme="minorHAnsi"/>
                <w:sz w:val="22"/>
                <w:szCs w:val="22"/>
              </w:rPr>
              <w:t> </w:t>
            </w:r>
          </w:p>
          <w:p w14:paraId="763592C0" w14:textId="5B192945" w:rsidR="00183525" w:rsidRPr="00183525" w:rsidRDefault="00183525" w:rsidP="00387040">
            <w:pPr>
              <w:rPr>
                <w:rFonts w:cstheme="minorHAnsi"/>
                <w:b/>
                <w:color w:val="C0504D"/>
                <w:sz w:val="20"/>
                <w:szCs w:val="20"/>
              </w:rPr>
            </w:pPr>
          </w:p>
        </w:tc>
        <w:tc>
          <w:tcPr>
            <w:tcW w:w="1036" w:type="dxa"/>
          </w:tcPr>
          <w:p w14:paraId="69D70149" w14:textId="77777777" w:rsidR="00183525" w:rsidRPr="00183525" w:rsidRDefault="00183525" w:rsidP="00387040">
            <w:pPr>
              <w:rPr>
                <w:rFonts w:cstheme="minorHAnsi"/>
                <w:b/>
                <w:sz w:val="20"/>
                <w:szCs w:val="20"/>
              </w:rPr>
            </w:pPr>
            <w:r w:rsidRPr="00183525">
              <w:rPr>
                <w:rFonts w:cstheme="minorHAnsi"/>
                <w:b/>
                <w:sz w:val="20"/>
                <w:szCs w:val="20"/>
              </w:rPr>
              <w:t>Routering</w:t>
            </w:r>
          </w:p>
          <w:p w14:paraId="133E8F73" w14:textId="77777777" w:rsidR="00183525" w:rsidRPr="00183525" w:rsidRDefault="00183525" w:rsidP="00387040">
            <w:pPr>
              <w:rPr>
                <w:rFonts w:cstheme="minorHAnsi"/>
                <w:b/>
                <w:sz w:val="20"/>
                <w:szCs w:val="20"/>
              </w:rPr>
            </w:pPr>
          </w:p>
          <w:p w14:paraId="62303426" w14:textId="77777777" w:rsidR="00183525" w:rsidRPr="00183525" w:rsidRDefault="00183525" w:rsidP="00387040">
            <w:pPr>
              <w:rPr>
                <w:rFonts w:cstheme="minorHAnsi"/>
                <w:b/>
                <w:sz w:val="20"/>
                <w:szCs w:val="20"/>
              </w:rPr>
            </w:pPr>
          </w:p>
          <w:p w14:paraId="004BC564" w14:textId="7CD9177F" w:rsidR="00183525" w:rsidRPr="00183525" w:rsidRDefault="00183525" w:rsidP="00387040">
            <w:pPr>
              <w:rPr>
                <w:rFonts w:cstheme="minorHAnsi"/>
                <w:b/>
                <w:color w:val="00B050"/>
                <w:sz w:val="20"/>
                <w:szCs w:val="20"/>
              </w:rPr>
            </w:pPr>
          </w:p>
        </w:tc>
        <w:tc>
          <w:tcPr>
            <w:tcW w:w="1550" w:type="dxa"/>
          </w:tcPr>
          <w:p w14:paraId="75E047B2" w14:textId="77777777" w:rsidR="00183525" w:rsidRPr="00183525" w:rsidRDefault="00183525" w:rsidP="00387040">
            <w:pPr>
              <w:rPr>
                <w:rFonts w:cstheme="minorHAnsi"/>
                <w:b/>
                <w:color w:val="00B050"/>
                <w:sz w:val="20"/>
                <w:szCs w:val="20"/>
              </w:rPr>
            </w:pPr>
            <w:r w:rsidRPr="00183525">
              <w:rPr>
                <w:rFonts w:cstheme="minorHAnsi"/>
                <w:b/>
                <w:sz w:val="20"/>
                <w:szCs w:val="20"/>
              </w:rPr>
              <w:t>JVC parameter</w:t>
            </w:r>
          </w:p>
        </w:tc>
      </w:tr>
      <w:tr w:rsidR="00892F55" w:rsidRPr="00183525" w14:paraId="058F6E0B" w14:textId="77777777" w:rsidTr="00387040">
        <w:tc>
          <w:tcPr>
            <w:tcW w:w="6476" w:type="dxa"/>
          </w:tcPr>
          <w:p w14:paraId="73BFA0F1" w14:textId="77777777" w:rsidR="00892F55" w:rsidRPr="00183525" w:rsidRDefault="00892F55" w:rsidP="00387040">
            <w:pPr>
              <w:rPr>
                <w:rFonts w:cstheme="minorHAnsi"/>
                <w:sz w:val="20"/>
                <w:szCs w:val="20"/>
              </w:rPr>
            </w:pPr>
          </w:p>
        </w:tc>
        <w:tc>
          <w:tcPr>
            <w:tcW w:w="1036" w:type="dxa"/>
          </w:tcPr>
          <w:p w14:paraId="198E2973" w14:textId="2F6750AF" w:rsidR="00892F55" w:rsidRPr="00183525" w:rsidRDefault="00892F55" w:rsidP="00387040">
            <w:pPr>
              <w:rPr>
                <w:rFonts w:cstheme="minorHAnsi"/>
                <w:color w:val="000000"/>
                <w:sz w:val="20"/>
                <w:szCs w:val="20"/>
              </w:rPr>
            </w:pPr>
          </w:p>
        </w:tc>
        <w:tc>
          <w:tcPr>
            <w:tcW w:w="1550" w:type="dxa"/>
          </w:tcPr>
          <w:p w14:paraId="7DD8E9D4" w14:textId="77777777" w:rsidR="00892F55" w:rsidRPr="00183525" w:rsidRDefault="00892F55" w:rsidP="00387040">
            <w:pPr>
              <w:rPr>
                <w:rFonts w:cstheme="minorHAnsi"/>
                <w:b/>
                <w:color w:val="000000"/>
                <w:sz w:val="20"/>
                <w:szCs w:val="20"/>
              </w:rPr>
            </w:pPr>
          </w:p>
        </w:tc>
      </w:tr>
    </w:tbl>
    <w:p w14:paraId="5E193FE4" w14:textId="77777777" w:rsidR="00183525" w:rsidRPr="00183525" w:rsidRDefault="00183525" w:rsidP="00780B80">
      <w:pPr>
        <w:rPr>
          <w:rFonts w:cstheme="minorHAnsi"/>
          <w:sz w:val="16"/>
          <w:szCs w:val="16"/>
        </w:rPr>
      </w:pPr>
    </w:p>
    <w:tbl>
      <w:tblPr>
        <w:tblStyle w:val="Tabelraster"/>
        <w:tblW w:w="0" w:type="auto"/>
        <w:tblLook w:val="04A0" w:firstRow="1" w:lastRow="0" w:firstColumn="1" w:lastColumn="0" w:noHBand="0" w:noVBand="1"/>
      </w:tblPr>
      <w:tblGrid>
        <w:gridCol w:w="6476"/>
        <w:gridCol w:w="1036"/>
        <w:gridCol w:w="1550"/>
      </w:tblGrid>
      <w:tr w:rsidR="00CA0538" w:rsidRPr="00183525" w14:paraId="5B790643" w14:textId="77777777" w:rsidTr="00660DE4">
        <w:tc>
          <w:tcPr>
            <w:tcW w:w="9062" w:type="dxa"/>
            <w:gridSpan w:val="3"/>
          </w:tcPr>
          <w:p w14:paraId="09109035" w14:textId="358B09B1" w:rsidR="00CA0538" w:rsidRPr="00183525" w:rsidRDefault="007270FE" w:rsidP="00660DE4">
            <w:pPr>
              <w:pStyle w:val="Lijstalinea"/>
              <w:numPr>
                <w:ilvl w:val="0"/>
                <w:numId w:val="4"/>
              </w:numPr>
              <w:rPr>
                <w:rFonts w:cstheme="minorHAnsi"/>
                <w:b/>
                <w:color w:val="000000"/>
                <w:sz w:val="20"/>
                <w:szCs w:val="20"/>
              </w:rPr>
            </w:pPr>
            <w:r w:rsidRPr="00183525">
              <w:rPr>
                <w:rFonts w:cstheme="minorHAnsi"/>
                <w:b/>
                <w:bCs/>
                <w:sz w:val="20"/>
                <w:szCs w:val="20"/>
              </w:rPr>
              <w:t>Indien van toepassing, graag noodzakelijke bestanden uploaden</w:t>
            </w:r>
          </w:p>
        </w:tc>
      </w:tr>
      <w:tr w:rsidR="00CA0538" w:rsidRPr="00183525" w14:paraId="047034DD" w14:textId="77777777" w:rsidTr="00660DE4">
        <w:tc>
          <w:tcPr>
            <w:tcW w:w="6476" w:type="dxa"/>
          </w:tcPr>
          <w:p w14:paraId="4CF21D58" w14:textId="40C5ED97" w:rsidR="00CA0538" w:rsidRPr="00183525" w:rsidRDefault="007270FE" w:rsidP="00660DE4">
            <w:pPr>
              <w:rPr>
                <w:rFonts w:cstheme="minorHAnsi"/>
                <w:b/>
                <w:color w:val="C0504D"/>
                <w:sz w:val="20"/>
                <w:szCs w:val="20"/>
              </w:rPr>
            </w:pPr>
            <w:r w:rsidRPr="00892F55">
              <w:rPr>
                <w:rFonts w:cstheme="minorHAnsi"/>
                <w:b/>
                <w:sz w:val="20"/>
                <w:szCs w:val="20"/>
              </w:rPr>
              <w:t>Upload bestanden</w:t>
            </w:r>
          </w:p>
        </w:tc>
        <w:tc>
          <w:tcPr>
            <w:tcW w:w="1036" w:type="dxa"/>
          </w:tcPr>
          <w:p w14:paraId="7F5C8D1C" w14:textId="77777777" w:rsidR="00CA0538" w:rsidRPr="00183525" w:rsidRDefault="00CA0538" w:rsidP="00660DE4">
            <w:pPr>
              <w:rPr>
                <w:rFonts w:cstheme="minorHAnsi"/>
                <w:b/>
                <w:color w:val="00B050"/>
                <w:sz w:val="20"/>
                <w:szCs w:val="20"/>
              </w:rPr>
            </w:pPr>
            <w:r w:rsidRPr="00183525">
              <w:rPr>
                <w:rFonts w:cstheme="minorHAnsi"/>
                <w:b/>
                <w:sz w:val="20"/>
                <w:szCs w:val="20"/>
              </w:rPr>
              <w:t>Routering</w:t>
            </w:r>
          </w:p>
        </w:tc>
        <w:tc>
          <w:tcPr>
            <w:tcW w:w="1550" w:type="dxa"/>
          </w:tcPr>
          <w:p w14:paraId="1C9E6AB4" w14:textId="77777777" w:rsidR="00CA0538" w:rsidRPr="00183525" w:rsidRDefault="00CA0538" w:rsidP="00660DE4">
            <w:pPr>
              <w:rPr>
                <w:rFonts w:cstheme="minorHAnsi"/>
                <w:b/>
                <w:color w:val="00B050"/>
                <w:sz w:val="20"/>
                <w:szCs w:val="20"/>
              </w:rPr>
            </w:pPr>
            <w:r w:rsidRPr="00183525">
              <w:rPr>
                <w:rFonts w:cstheme="minorHAnsi"/>
                <w:b/>
                <w:sz w:val="20"/>
                <w:szCs w:val="20"/>
              </w:rPr>
              <w:t>JVC parameter</w:t>
            </w:r>
          </w:p>
        </w:tc>
      </w:tr>
      <w:tr w:rsidR="00CA0538" w:rsidRPr="00183525" w14:paraId="0FC93177" w14:textId="77777777" w:rsidTr="00660DE4">
        <w:tc>
          <w:tcPr>
            <w:tcW w:w="6476" w:type="dxa"/>
          </w:tcPr>
          <w:p w14:paraId="5FA8C1F9" w14:textId="77777777" w:rsidR="00CA0538" w:rsidRPr="00183525" w:rsidRDefault="00CA0538" w:rsidP="00660DE4">
            <w:pPr>
              <w:rPr>
                <w:rFonts w:cstheme="minorHAnsi"/>
                <w:sz w:val="20"/>
                <w:szCs w:val="20"/>
              </w:rPr>
            </w:pPr>
          </w:p>
        </w:tc>
        <w:tc>
          <w:tcPr>
            <w:tcW w:w="1036" w:type="dxa"/>
          </w:tcPr>
          <w:p w14:paraId="6826566E" w14:textId="626098BE" w:rsidR="00CA0538" w:rsidRPr="00183525" w:rsidRDefault="00CA0538" w:rsidP="00660DE4">
            <w:pPr>
              <w:rPr>
                <w:rFonts w:cstheme="minorHAnsi"/>
                <w:color w:val="000000"/>
                <w:sz w:val="20"/>
                <w:szCs w:val="20"/>
              </w:rPr>
            </w:pPr>
          </w:p>
        </w:tc>
        <w:tc>
          <w:tcPr>
            <w:tcW w:w="1550" w:type="dxa"/>
          </w:tcPr>
          <w:p w14:paraId="21CEA629" w14:textId="77777777" w:rsidR="00CA0538" w:rsidRPr="00183525" w:rsidRDefault="00CA0538" w:rsidP="00660DE4">
            <w:pPr>
              <w:rPr>
                <w:rFonts w:cstheme="minorHAnsi"/>
                <w:b/>
                <w:color w:val="000000"/>
                <w:sz w:val="20"/>
                <w:szCs w:val="20"/>
              </w:rPr>
            </w:pPr>
          </w:p>
        </w:tc>
      </w:tr>
    </w:tbl>
    <w:p w14:paraId="09EAA034" w14:textId="77777777" w:rsidR="00CA0538" w:rsidRPr="00183525" w:rsidRDefault="00CA0538" w:rsidP="005E70BE">
      <w:pPr>
        <w:rPr>
          <w:rFonts w:cstheme="minorHAnsi"/>
          <w:sz w:val="16"/>
          <w:szCs w:val="16"/>
        </w:rPr>
      </w:pPr>
    </w:p>
    <w:tbl>
      <w:tblPr>
        <w:tblStyle w:val="Tabelraster"/>
        <w:tblW w:w="0" w:type="auto"/>
        <w:tblLook w:val="04A0" w:firstRow="1" w:lastRow="0" w:firstColumn="1" w:lastColumn="0" w:noHBand="0" w:noVBand="1"/>
      </w:tblPr>
      <w:tblGrid>
        <w:gridCol w:w="6476"/>
        <w:gridCol w:w="1036"/>
        <w:gridCol w:w="1550"/>
      </w:tblGrid>
      <w:tr w:rsidR="007270FE" w:rsidRPr="00183525" w14:paraId="3EBC271E" w14:textId="77777777" w:rsidTr="00660DE4">
        <w:tc>
          <w:tcPr>
            <w:tcW w:w="9062" w:type="dxa"/>
            <w:gridSpan w:val="3"/>
          </w:tcPr>
          <w:p w14:paraId="36037C16" w14:textId="5ED0EBFE" w:rsidR="007270FE" w:rsidRPr="00183525" w:rsidRDefault="004E0EC7" w:rsidP="00E43823">
            <w:pPr>
              <w:pStyle w:val="Lijstalinea"/>
              <w:numPr>
                <w:ilvl w:val="0"/>
                <w:numId w:val="4"/>
              </w:numPr>
              <w:rPr>
                <w:rFonts w:cstheme="minorHAnsi"/>
                <w:b/>
                <w:color w:val="000000"/>
                <w:sz w:val="20"/>
                <w:szCs w:val="20"/>
              </w:rPr>
            </w:pPr>
            <w:r w:rsidRPr="00183525">
              <w:rPr>
                <w:rFonts w:cstheme="minorHAnsi"/>
                <w:b/>
                <w:color w:val="000000"/>
                <w:sz w:val="20"/>
                <w:szCs w:val="20"/>
              </w:rPr>
              <w:t>Welke prestatiecode(s) vraagt u aan?</w:t>
            </w:r>
            <w:r w:rsidRPr="00183525">
              <w:rPr>
                <w:rFonts w:cstheme="minorHAnsi"/>
                <w:b/>
                <w:color w:val="000000"/>
                <w:sz w:val="20"/>
                <w:szCs w:val="20"/>
              </w:rPr>
              <w:tab/>
            </w:r>
            <w:r w:rsidRPr="00183525">
              <w:rPr>
                <w:rFonts w:cstheme="minorHAnsi"/>
                <w:b/>
                <w:color w:val="000000"/>
                <w:sz w:val="20"/>
                <w:szCs w:val="20"/>
              </w:rPr>
              <w:tab/>
            </w:r>
            <w:r w:rsidRPr="00183525">
              <w:rPr>
                <w:rFonts w:cstheme="minorHAnsi"/>
                <w:b/>
                <w:color w:val="000000"/>
                <w:sz w:val="20"/>
                <w:szCs w:val="20"/>
              </w:rPr>
              <w:tab/>
            </w:r>
            <w:r w:rsidRPr="00183525">
              <w:rPr>
                <w:rFonts w:cstheme="minorHAnsi"/>
                <w:b/>
                <w:color w:val="000000"/>
                <w:sz w:val="20"/>
                <w:szCs w:val="20"/>
              </w:rPr>
              <w:tab/>
            </w:r>
            <w:r w:rsidRPr="00183525">
              <w:rPr>
                <w:rFonts w:cstheme="minorHAnsi"/>
                <w:b/>
                <w:color w:val="000000"/>
                <w:sz w:val="20"/>
                <w:szCs w:val="20"/>
              </w:rPr>
              <w:tab/>
            </w:r>
            <w:r w:rsidRPr="00183525">
              <w:rPr>
                <w:rFonts w:cstheme="minorHAnsi"/>
                <w:b/>
                <w:color w:val="000000"/>
                <w:sz w:val="20"/>
                <w:szCs w:val="20"/>
              </w:rPr>
              <w:tab/>
            </w:r>
          </w:p>
        </w:tc>
      </w:tr>
      <w:tr w:rsidR="007270FE" w:rsidRPr="00226F34" w14:paraId="794D62D3" w14:textId="77777777" w:rsidTr="00660DE4">
        <w:tc>
          <w:tcPr>
            <w:tcW w:w="6476" w:type="dxa"/>
          </w:tcPr>
          <w:p w14:paraId="53357C8B" w14:textId="165FB8ED" w:rsidR="007270FE" w:rsidRPr="00226F34" w:rsidRDefault="007270FE" w:rsidP="00660DE4">
            <w:pPr>
              <w:rPr>
                <w:rFonts w:cstheme="minorHAnsi"/>
                <w:b/>
                <w:color w:val="C0504D"/>
                <w:sz w:val="20"/>
                <w:szCs w:val="20"/>
              </w:rPr>
            </w:pPr>
          </w:p>
        </w:tc>
        <w:tc>
          <w:tcPr>
            <w:tcW w:w="1036" w:type="dxa"/>
          </w:tcPr>
          <w:p w14:paraId="45F7C7BF" w14:textId="77777777" w:rsidR="007270FE" w:rsidRPr="00226F34" w:rsidRDefault="007270FE" w:rsidP="00660DE4">
            <w:pPr>
              <w:rPr>
                <w:rFonts w:cstheme="minorHAnsi"/>
                <w:b/>
                <w:color w:val="00B050"/>
                <w:sz w:val="20"/>
                <w:szCs w:val="20"/>
              </w:rPr>
            </w:pPr>
            <w:r w:rsidRPr="00226F34">
              <w:rPr>
                <w:rFonts w:cstheme="minorHAnsi"/>
                <w:b/>
                <w:sz w:val="20"/>
                <w:szCs w:val="20"/>
              </w:rPr>
              <w:t>Routering</w:t>
            </w:r>
          </w:p>
        </w:tc>
        <w:tc>
          <w:tcPr>
            <w:tcW w:w="1550" w:type="dxa"/>
          </w:tcPr>
          <w:p w14:paraId="4DB6CFC4" w14:textId="77777777" w:rsidR="007270FE" w:rsidRPr="00226F34" w:rsidRDefault="007270FE" w:rsidP="00660DE4">
            <w:pPr>
              <w:rPr>
                <w:rFonts w:cstheme="minorHAnsi"/>
                <w:b/>
                <w:color w:val="00B050"/>
                <w:sz w:val="20"/>
                <w:szCs w:val="20"/>
              </w:rPr>
            </w:pPr>
            <w:r w:rsidRPr="00226F34">
              <w:rPr>
                <w:rFonts w:cstheme="minorHAnsi"/>
                <w:b/>
                <w:sz w:val="20"/>
                <w:szCs w:val="20"/>
              </w:rPr>
              <w:t>JVC parameter</w:t>
            </w:r>
          </w:p>
        </w:tc>
      </w:tr>
      <w:tr w:rsidR="007270FE" w:rsidRPr="00226F34" w14:paraId="1CE0E02F" w14:textId="77777777" w:rsidTr="00660DE4">
        <w:tc>
          <w:tcPr>
            <w:tcW w:w="6476" w:type="dxa"/>
          </w:tcPr>
          <w:p w14:paraId="28D52394" w14:textId="77777777" w:rsidR="007270FE" w:rsidRPr="004E3319" w:rsidRDefault="007270FE" w:rsidP="00660DE4">
            <w:pPr>
              <w:rPr>
                <w:rFonts w:cstheme="minorHAnsi"/>
                <w:sz w:val="20"/>
                <w:szCs w:val="20"/>
              </w:rPr>
            </w:pPr>
          </w:p>
        </w:tc>
        <w:tc>
          <w:tcPr>
            <w:tcW w:w="1036" w:type="dxa"/>
          </w:tcPr>
          <w:p w14:paraId="13C2A009" w14:textId="2ED0ABE8" w:rsidR="007270FE" w:rsidRPr="00226F34" w:rsidRDefault="007270FE" w:rsidP="00660DE4">
            <w:pPr>
              <w:rPr>
                <w:rFonts w:cstheme="minorHAnsi"/>
                <w:color w:val="000000"/>
                <w:sz w:val="20"/>
                <w:szCs w:val="20"/>
              </w:rPr>
            </w:pPr>
          </w:p>
        </w:tc>
        <w:tc>
          <w:tcPr>
            <w:tcW w:w="1550" w:type="dxa"/>
          </w:tcPr>
          <w:p w14:paraId="2C8246BF" w14:textId="77777777" w:rsidR="007270FE" w:rsidRPr="00226F34" w:rsidRDefault="007270FE" w:rsidP="00660DE4">
            <w:pPr>
              <w:rPr>
                <w:rFonts w:cstheme="minorHAnsi"/>
                <w:b/>
                <w:color w:val="000000"/>
                <w:sz w:val="20"/>
                <w:szCs w:val="20"/>
              </w:rPr>
            </w:pPr>
          </w:p>
        </w:tc>
      </w:tr>
    </w:tbl>
    <w:p w14:paraId="4276E8D7" w14:textId="09281422" w:rsidR="004E0EC7" w:rsidRPr="004E0EC7" w:rsidRDefault="004E0EC7" w:rsidP="00892F55"/>
    <w:sectPr w:rsidR="004E0EC7" w:rsidRPr="004E0E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0349A" w14:textId="77777777" w:rsidR="007057EE" w:rsidRDefault="007057EE" w:rsidP="002650CF">
      <w:pPr>
        <w:spacing w:after="0" w:line="240" w:lineRule="auto"/>
      </w:pPr>
      <w:r>
        <w:separator/>
      </w:r>
    </w:p>
  </w:endnote>
  <w:endnote w:type="continuationSeparator" w:id="0">
    <w:p w14:paraId="7CC52C60" w14:textId="77777777" w:rsidR="007057EE" w:rsidRDefault="007057EE" w:rsidP="002650CF">
      <w:pPr>
        <w:spacing w:after="0" w:line="240" w:lineRule="auto"/>
      </w:pPr>
      <w:r>
        <w:continuationSeparator/>
      </w:r>
    </w:p>
  </w:endnote>
  <w:endnote w:type="continuationNotice" w:id="1">
    <w:p w14:paraId="5FAA4353" w14:textId="77777777" w:rsidR="007057EE" w:rsidRDefault="00705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ABFF" w14:textId="77777777" w:rsidR="00CB5F48" w:rsidRDefault="00CB5F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DCFC4" w14:textId="77777777" w:rsidR="00CB5F48" w:rsidRDefault="00CB5F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8518B" w14:textId="77777777" w:rsidR="00CB5F48" w:rsidRDefault="00CB5F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1EB30" w14:textId="77777777" w:rsidR="007057EE" w:rsidRDefault="007057EE" w:rsidP="002650CF">
      <w:pPr>
        <w:spacing w:after="0" w:line="240" w:lineRule="auto"/>
      </w:pPr>
      <w:r>
        <w:separator/>
      </w:r>
    </w:p>
  </w:footnote>
  <w:footnote w:type="continuationSeparator" w:id="0">
    <w:p w14:paraId="40E0F44E" w14:textId="77777777" w:rsidR="007057EE" w:rsidRDefault="007057EE" w:rsidP="002650CF">
      <w:pPr>
        <w:spacing w:after="0" w:line="240" w:lineRule="auto"/>
      </w:pPr>
      <w:r>
        <w:continuationSeparator/>
      </w:r>
    </w:p>
  </w:footnote>
  <w:footnote w:type="continuationNotice" w:id="1">
    <w:p w14:paraId="27E9E9C6" w14:textId="77777777" w:rsidR="007057EE" w:rsidRDefault="007057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E83C3" w14:textId="77777777" w:rsidR="00CB5F48" w:rsidRDefault="00CB5F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DD29F" w14:textId="77777777" w:rsidR="00CB5F48" w:rsidRDefault="00CB5F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C46CE" w14:textId="77777777" w:rsidR="00CB5F48" w:rsidRDefault="00CB5F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5FD"/>
    <w:multiLevelType w:val="hybridMultilevel"/>
    <w:tmpl w:val="87D812D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83763FE"/>
    <w:multiLevelType w:val="hybridMultilevel"/>
    <w:tmpl w:val="63EE36C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B28412E"/>
    <w:multiLevelType w:val="hybridMultilevel"/>
    <w:tmpl w:val="55A622A6"/>
    <w:lvl w:ilvl="0" w:tplc="AF84D652">
      <w:start w:val="1"/>
      <w:numFmt w:val="decimal"/>
      <w:suff w:val="space"/>
      <w:lvlText w:val="%1."/>
      <w:lvlJc w:val="left"/>
      <w:pPr>
        <w:ind w:left="227" w:hanging="227"/>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ED4C2A"/>
    <w:multiLevelType w:val="hybridMultilevel"/>
    <w:tmpl w:val="33E43E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D76A5E"/>
    <w:multiLevelType w:val="hybridMultilevel"/>
    <w:tmpl w:val="E0DCFD3A"/>
    <w:lvl w:ilvl="0" w:tplc="E48422FC">
      <w:start w:val="1"/>
      <w:numFmt w:val="bullet"/>
      <w:lvlText w:val="o"/>
      <w:lvlJc w:val="left"/>
      <w:pPr>
        <w:ind w:left="720" w:hanging="360"/>
      </w:pPr>
      <w:rPr>
        <w:rFonts w:ascii="Courier New" w:hAnsi="Courier New" w:cs="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665C38"/>
    <w:multiLevelType w:val="hybridMultilevel"/>
    <w:tmpl w:val="6B5405B8"/>
    <w:lvl w:ilvl="0" w:tplc="F89637B4">
      <w:numFmt w:val="bullet"/>
      <w:lvlText w:val="-"/>
      <w:lvlJc w:val="left"/>
      <w:pPr>
        <w:ind w:left="720" w:hanging="360"/>
      </w:pPr>
      <w:rPr>
        <w:rFonts w:ascii="Calibri" w:eastAsia="Times New Roman" w:hAnsi="Calibri"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2374392"/>
    <w:multiLevelType w:val="hybridMultilevel"/>
    <w:tmpl w:val="745C7B6C"/>
    <w:lvl w:ilvl="0" w:tplc="D8FA79D6">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E060504"/>
    <w:multiLevelType w:val="hybridMultilevel"/>
    <w:tmpl w:val="A5D2F986"/>
    <w:lvl w:ilvl="0" w:tplc="9F4A785A">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9935937">
    <w:abstractNumId w:val="2"/>
  </w:num>
  <w:num w:numId="2" w16cid:durableId="765274228">
    <w:abstractNumId w:val="7"/>
  </w:num>
  <w:num w:numId="3" w16cid:durableId="1616015739">
    <w:abstractNumId w:val="3"/>
  </w:num>
  <w:num w:numId="4" w16cid:durableId="1470510330">
    <w:abstractNumId w:val="1"/>
  </w:num>
  <w:num w:numId="5" w16cid:durableId="425006035">
    <w:abstractNumId w:val="6"/>
  </w:num>
  <w:num w:numId="6" w16cid:durableId="905578485">
    <w:abstractNumId w:val="0"/>
  </w:num>
  <w:num w:numId="7" w16cid:durableId="1860049164">
    <w:abstractNumId w:val="4"/>
  </w:num>
  <w:num w:numId="8" w16cid:durableId="1545478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BE"/>
    <w:rsid w:val="00000A75"/>
    <w:rsid w:val="00053EAB"/>
    <w:rsid w:val="00057BB9"/>
    <w:rsid w:val="0011323C"/>
    <w:rsid w:val="00135CB3"/>
    <w:rsid w:val="001368C4"/>
    <w:rsid w:val="00141A78"/>
    <w:rsid w:val="00176104"/>
    <w:rsid w:val="00183525"/>
    <w:rsid w:val="001C295D"/>
    <w:rsid w:val="00241E8E"/>
    <w:rsid w:val="002650CF"/>
    <w:rsid w:val="002668CC"/>
    <w:rsid w:val="0029040E"/>
    <w:rsid w:val="00290859"/>
    <w:rsid w:val="002D09A2"/>
    <w:rsid w:val="002F53C7"/>
    <w:rsid w:val="00305FD3"/>
    <w:rsid w:val="00317D5A"/>
    <w:rsid w:val="00326508"/>
    <w:rsid w:val="003379E3"/>
    <w:rsid w:val="00354C81"/>
    <w:rsid w:val="0036195C"/>
    <w:rsid w:val="003B4AE5"/>
    <w:rsid w:val="003B7B2C"/>
    <w:rsid w:val="003F6884"/>
    <w:rsid w:val="0040141F"/>
    <w:rsid w:val="00412112"/>
    <w:rsid w:val="004178B6"/>
    <w:rsid w:val="004241B8"/>
    <w:rsid w:val="00425181"/>
    <w:rsid w:val="0044001D"/>
    <w:rsid w:val="00450956"/>
    <w:rsid w:val="00450BA7"/>
    <w:rsid w:val="004665D5"/>
    <w:rsid w:val="00473F14"/>
    <w:rsid w:val="004C2F47"/>
    <w:rsid w:val="004E0EC7"/>
    <w:rsid w:val="00571F80"/>
    <w:rsid w:val="005A2C91"/>
    <w:rsid w:val="005A34EE"/>
    <w:rsid w:val="005B60D7"/>
    <w:rsid w:val="005C067D"/>
    <w:rsid w:val="005D1A19"/>
    <w:rsid w:val="005E319C"/>
    <w:rsid w:val="005E70BE"/>
    <w:rsid w:val="006076BA"/>
    <w:rsid w:val="00640E63"/>
    <w:rsid w:val="00657A38"/>
    <w:rsid w:val="006864F1"/>
    <w:rsid w:val="00687131"/>
    <w:rsid w:val="0069346C"/>
    <w:rsid w:val="00694C28"/>
    <w:rsid w:val="006966A5"/>
    <w:rsid w:val="006B6BF7"/>
    <w:rsid w:val="006F6F89"/>
    <w:rsid w:val="007057EE"/>
    <w:rsid w:val="007102A1"/>
    <w:rsid w:val="00716BCA"/>
    <w:rsid w:val="007270FE"/>
    <w:rsid w:val="00734C96"/>
    <w:rsid w:val="00740599"/>
    <w:rsid w:val="00752C1B"/>
    <w:rsid w:val="00773C75"/>
    <w:rsid w:val="00780B80"/>
    <w:rsid w:val="007B46D6"/>
    <w:rsid w:val="007B5AE4"/>
    <w:rsid w:val="007B7579"/>
    <w:rsid w:val="00826B6D"/>
    <w:rsid w:val="00827BB7"/>
    <w:rsid w:val="00845411"/>
    <w:rsid w:val="00892F55"/>
    <w:rsid w:val="008A0C9E"/>
    <w:rsid w:val="008B0956"/>
    <w:rsid w:val="008D16FB"/>
    <w:rsid w:val="009664CA"/>
    <w:rsid w:val="00985E7D"/>
    <w:rsid w:val="009A5B40"/>
    <w:rsid w:val="009B33B0"/>
    <w:rsid w:val="009D3E73"/>
    <w:rsid w:val="00A377A4"/>
    <w:rsid w:val="00A60339"/>
    <w:rsid w:val="00A81115"/>
    <w:rsid w:val="00AA0C6B"/>
    <w:rsid w:val="00AD5FE0"/>
    <w:rsid w:val="00AE3754"/>
    <w:rsid w:val="00AF79A7"/>
    <w:rsid w:val="00B551F0"/>
    <w:rsid w:val="00BB12C7"/>
    <w:rsid w:val="00BC5895"/>
    <w:rsid w:val="00C00F89"/>
    <w:rsid w:val="00C41B40"/>
    <w:rsid w:val="00C64067"/>
    <w:rsid w:val="00C810AD"/>
    <w:rsid w:val="00CA0538"/>
    <w:rsid w:val="00CB5F48"/>
    <w:rsid w:val="00CD4AC0"/>
    <w:rsid w:val="00CE2A74"/>
    <w:rsid w:val="00CE4853"/>
    <w:rsid w:val="00D045C1"/>
    <w:rsid w:val="00D47AF9"/>
    <w:rsid w:val="00D9615F"/>
    <w:rsid w:val="00E313D2"/>
    <w:rsid w:val="00E3291C"/>
    <w:rsid w:val="00E3582F"/>
    <w:rsid w:val="00E43514"/>
    <w:rsid w:val="00E43823"/>
    <w:rsid w:val="00E737BD"/>
    <w:rsid w:val="00E86268"/>
    <w:rsid w:val="00ED62BA"/>
    <w:rsid w:val="00FA14AD"/>
    <w:rsid w:val="00FC2E9E"/>
    <w:rsid w:val="00FC7267"/>
    <w:rsid w:val="00FE09DD"/>
    <w:rsid w:val="01055D6F"/>
    <w:rsid w:val="03D30763"/>
    <w:rsid w:val="22DAA34F"/>
    <w:rsid w:val="2EA82467"/>
    <w:rsid w:val="364F7C50"/>
    <w:rsid w:val="369DFF66"/>
    <w:rsid w:val="3B7CE015"/>
    <w:rsid w:val="3C6FDAE1"/>
    <w:rsid w:val="402BB94F"/>
    <w:rsid w:val="41131595"/>
    <w:rsid w:val="427784A4"/>
    <w:rsid w:val="4AA1BDC9"/>
    <w:rsid w:val="53816B61"/>
    <w:rsid w:val="538C250B"/>
    <w:rsid w:val="54694F57"/>
    <w:rsid w:val="56051FB8"/>
    <w:rsid w:val="591D0D53"/>
    <w:rsid w:val="5D0F254A"/>
    <w:rsid w:val="649BED93"/>
    <w:rsid w:val="68F79A44"/>
    <w:rsid w:val="6C6708A1"/>
    <w:rsid w:val="73457C0F"/>
    <w:rsid w:val="77ED7B4F"/>
    <w:rsid w:val="77FFC4D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CC884"/>
  <w15:docId w15:val="{64D4CBD8-2921-4587-A662-903FED03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70BE"/>
  </w:style>
  <w:style w:type="paragraph" w:styleId="Kop1">
    <w:name w:val="heading 1"/>
    <w:basedOn w:val="Standaard"/>
    <w:next w:val="Standaard"/>
    <w:link w:val="Kop1Char"/>
    <w:uiPriority w:val="9"/>
    <w:qFormat/>
    <w:rsid w:val="005E70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E7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70B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E70BE"/>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5E7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E70BE"/>
    <w:pPr>
      <w:ind w:left="720"/>
      <w:contextualSpacing/>
    </w:pPr>
  </w:style>
  <w:style w:type="table" w:customStyle="1" w:styleId="Lijsttabel4-Accent51">
    <w:name w:val="Lijsttabel 4 - Accent 51"/>
    <w:basedOn w:val="Standaardtabel"/>
    <w:uiPriority w:val="49"/>
    <w:rsid w:val="005E70B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Rastertabel4-Accent51">
    <w:name w:val="Rastertabel 4 - Accent 51"/>
    <w:basedOn w:val="Standaardtabel"/>
    <w:uiPriority w:val="49"/>
    <w:rsid w:val="005E70B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Koptekst">
    <w:name w:val="header"/>
    <w:basedOn w:val="Standaard"/>
    <w:link w:val="KoptekstChar"/>
    <w:uiPriority w:val="99"/>
    <w:unhideWhenUsed/>
    <w:rsid w:val="002650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50CF"/>
  </w:style>
  <w:style w:type="paragraph" w:styleId="Voettekst">
    <w:name w:val="footer"/>
    <w:basedOn w:val="Standaard"/>
    <w:link w:val="VoettekstChar"/>
    <w:uiPriority w:val="99"/>
    <w:unhideWhenUsed/>
    <w:rsid w:val="002650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50CF"/>
  </w:style>
  <w:style w:type="character" w:styleId="Hyperlink">
    <w:name w:val="Hyperlink"/>
    <w:basedOn w:val="Standaardalinea-lettertype"/>
    <w:uiPriority w:val="99"/>
    <w:unhideWhenUsed/>
    <w:rsid w:val="002650CF"/>
    <w:rPr>
      <w:color w:val="0563C1" w:themeColor="hyperlink"/>
      <w:u w:val="single"/>
    </w:rPr>
  </w:style>
  <w:style w:type="character" w:customStyle="1" w:styleId="Onopgelostemelding1">
    <w:name w:val="Onopgeloste melding1"/>
    <w:basedOn w:val="Standaardalinea-lettertype"/>
    <w:uiPriority w:val="99"/>
    <w:semiHidden/>
    <w:unhideWhenUsed/>
    <w:rsid w:val="002650CF"/>
    <w:rPr>
      <w:color w:val="808080"/>
      <w:shd w:val="clear" w:color="auto" w:fill="E6E6E6"/>
    </w:rPr>
  </w:style>
  <w:style w:type="character" w:styleId="Verwijzingopmerking">
    <w:name w:val="annotation reference"/>
    <w:basedOn w:val="Standaardalinea-lettertype"/>
    <w:uiPriority w:val="99"/>
    <w:semiHidden/>
    <w:unhideWhenUsed/>
    <w:rsid w:val="005D1A19"/>
    <w:rPr>
      <w:sz w:val="16"/>
      <w:szCs w:val="16"/>
    </w:rPr>
  </w:style>
  <w:style w:type="paragraph" w:styleId="Tekstopmerking">
    <w:name w:val="annotation text"/>
    <w:basedOn w:val="Standaard"/>
    <w:link w:val="TekstopmerkingChar"/>
    <w:uiPriority w:val="99"/>
    <w:semiHidden/>
    <w:unhideWhenUsed/>
    <w:rsid w:val="005D1A1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D1A19"/>
    <w:rPr>
      <w:sz w:val="20"/>
      <w:szCs w:val="20"/>
    </w:rPr>
  </w:style>
  <w:style w:type="paragraph" w:styleId="Onderwerpvanopmerking">
    <w:name w:val="annotation subject"/>
    <w:basedOn w:val="Tekstopmerking"/>
    <w:next w:val="Tekstopmerking"/>
    <w:link w:val="OnderwerpvanopmerkingChar"/>
    <w:uiPriority w:val="99"/>
    <w:semiHidden/>
    <w:unhideWhenUsed/>
    <w:rsid w:val="005D1A19"/>
    <w:rPr>
      <w:b/>
      <w:bCs/>
    </w:rPr>
  </w:style>
  <w:style w:type="character" w:customStyle="1" w:styleId="OnderwerpvanopmerkingChar">
    <w:name w:val="Onderwerp van opmerking Char"/>
    <w:basedOn w:val="TekstopmerkingChar"/>
    <w:link w:val="Onderwerpvanopmerking"/>
    <w:uiPriority w:val="99"/>
    <w:semiHidden/>
    <w:rsid w:val="005D1A19"/>
    <w:rPr>
      <w:b/>
      <w:bCs/>
      <w:sz w:val="20"/>
      <w:szCs w:val="20"/>
    </w:rPr>
  </w:style>
  <w:style w:type="paragraph" w:styleId="Ballontekst">
    <w:name w:val="Balloon Text"/>
    <w:basedOn w:val="Standaard"/>
    <w:link w:val="BallontekstChar"/>
    <w:uiPriority w:val="99"/>
    <w:semiHidden/>
    <w:unhideWhenUsed/>
    <w:rsid w:val="005D1A1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1A19"/>
    <w:rPr>
      <w:rFonts w:ascii="Segoe UI" w:hAnsi="Segoe UI" w:cs="Segoe UI"/>
      <w:sz w:val="18"/>
      <w:szCs w:val="18"/>
    </w:rPr>
  </w:style>
  <w:style w:type="character" w:customStyle="1" w:styleId="normaltextrun">
    <w:name w:val="normaltextrun"/>
    <w:basedOn w:val="Standaardalinea-lettertype"/>
    <w:rsid w:val="00183525"/>
  </w:style>
  <w:style w:type="character" w:customStyle="1" w:styleId="eop">
    <w:name w:val="eop"/>
    <w:basedOn w:val="Standaardalinea-lettertype"/>
    <w:rsid w:val="00183525"/>
  </w:style>
  <w:style w:type="paragraph" w:customStyle="1" w:styleId="paragraph">
    <w:name w:val="paragraph"/>
    <w:basedOn w:val="Standaard"/>
    <w:rsid w:val="001835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abchar">
    <w:name w:val="tabchar"/>
    <w:basedOn w:val="Standaardalinea-lettertype"/>
    <w:rsid w:val="00183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30487">
      <w:bodyDiv w:val="1"/>
      <w:marLeft w:val="0"/>
      <w:marRight w:val="0"/>
      <w:marTop w:val="0"/>
      <w:marBottom w:val="0"/>
      <w:divBdr>
        <w:top w:val="none" w:sz="0" w:space="0" w:color="auto"/>
        <w:left w:val="none" w:sz="0" w:space="0" w:color="auto"/>
        <w:bottom w:val="none" w:sz="0" w:space="0" w:color="auto"/>
        <w:right w:val="none" w:sz="0" w:space="0" w:color="auto"/>
      </w:divBdr>
      <w:divsChild>
        <w:div w:id="1616137075">
          <w:marLeft w:val="0"/>
          <w:marRight w:val="0"/>
          <w:marTop w:val="0"/>
          <w:marBottom w:val="0"/>
          <w:divBdr>
            <w:top w:val="none" w:sz="0" w:space="0" w:color="auto"/>
            <w:left w:val="none" w:sz="0" w:space="0" w:color="auto"/>
            <w:bottom w:val="none" w:sz="0" w:space="0" w:color="auto"/>
            <w:right w:val="none" w:sz="0" w:space="0" w:color="auto"/>
          </w:divBdr>
        </w:div>
        <w:div w:id="343552247">
          <w:marLeft w:val="0"/>
          <w:marRight w:val="0"/>
          <w:marTop w:val="0"/>
          <w:marBottom w:val="0"/>
          <w:divBdr>
            <w:top w:val="none" w:sz="0" w:space="0" w:color="auto"/>
            <w:left w:val="none" w:sz="0" w:space="0" w:color="auto"/>
            <w:bottom w:val="none" w:sz="0" w:space="0" w:color="auto"/>
            <w:right w:val="none" w:sz="0" w:space="0" w:color="auto"/>
          </w:divBdr>
        </w:div>
        <w:div w:id="167914653">
          <w:marLeft w:val="0"/>
          <w:marRight w:val="0"/>
          <w:marTop w:val="0"/>
          <w:marBottom w:val="0"/>
          <w:divBdr>
            <w:top w:val="none" w:sz="0" w:space="0" w:color="auto"/>
            <w:left w:val="none" w:sz="0" w:space="0" w:color="auto"/>
            <w:bottom w:val="none" w:sz="0" w:space="0" w:color="auto"/>
            <w:right w:val="none" w:sz="0" w:space="0" w:color="auto"/>
          </w:divBdr>
        </w:div>
      </w:divsChild>
    </w:div>
    <w:div w:id="486673627">
      <w:bodyDiv w:val="1"/>
      <w:marLeft w:val="0"/>
      <w:marRight w:val="0"/>
      <w:marTop w:val="0"/>
      <w:marBottom w:val="0"/>
      <w:divBdr>
        <w:top w:val="none" w:sz="0" w:space="0" w:color="auto"/>
        <w:left w:val="none" w:sz="0" w:space="0" w:color="auto"/>
        <w:bottom w:val="none" w:sz="0" w:space="0" w:color="auto"/>
        <w:right w:val="none" w:sz="0" w:space="0" w:color="auto"/>
      </w:divBdr>
    </w:div>
    <w:div w:id="120058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2CE19AD71F2A4D955A596BD136E5C2" ma:contentTypeVersion="15" ma:contentTypeDescription="Een nieuw document maken." ma:contentTypeScope="" ma:versionID="87e6fb4c07203cb525f3df59a3a7e2c5">
  <xsd:schema xmlns:xsd="http://www.w3.org/2001/XMLSchema" xmlns:xs="http://www.w3.org/2001/XMLSchema" xmlns:p="http://schemas.microsoft.com/office/2006/metadata/properties" xmlns:ns2="4a6135a5-da0e-4bca-b3e1-193953caf272" xmlns:ns3="11201e78-9795-4eb5-ad80-d91d463aa835" targetNamespace="http://schemas.microsoft.com/office/2006/metadata/properties" ma:root="true" ma:fieldsID="5bcfe072b87254292030e179a3fe0cbb" ns2:_="" ns3:_="">
    <xsd:import namespace="4a6135a5-da0e-4bca-b3e1-193953caf272"/>
    <xsd:import namespace="11201e78-9795-4eb5-ad80-d91d463aa83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135a5-da0e-4bca-b3e1-193953caf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4cef600c-7ab8-412c-9e61-c181a01fb5a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01e78-9795-4eb5-ad80-d91d463aa83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47253c-ab11-4462-b89e-0e05ec777f23}" ma:internalName="TaxCatchAll" ma:showField="CatchAllData" ma:web="11201e78-9795-4eb5-ad80-d91d463aa8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6135a5-da0e-4bca-b3e1-193953caf272">
      <Terms xmlns="http://schemas.microsoft.com/office/infopath/2007/PartnerControls"/>
    </lcf76f155ced4ddcb4097134ff3c332f>
    <TaxCatchAll xmlns="11201e78-9795-4eb5-ad80-d91d463aa8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33BE8-8F82-4381-ACC7-FBA9D2A2B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135a5-da0e-4bca-b3e1-193953caf272"/>
    <ds:schemaRef ds:uri="11201e78-9795-4eb5-ad80-d91d463aa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D78CD-01D2-45D5-BFA6-C88FDED1CD5A}">
  <ds:schemaRefs>
    <ds:schemaRef ds:uri="http://schemas.microsoft.com/office/2006/metadata/properties"/>
    <ds:schemaRef ds:uri="http://schemas.microsoft.com/office/infopath/2007/PartnerControls"/>
    <ds:schemaRef ds:uri="4a6135a5-da0e-4bca-b3e1-193953caf272"/>
    <ds:schemaRef ds:uri="11201e78-9795-4eb5-ad80-d91d463aa835"/>
  </ds:schemaRefs>
</ds:datastoreItem>
</file>

<file path=customXml/itemProps3.xml><?xml version="1.0" encoding="utf-8"?>
<ds:datastoreItem xmlns:ds="http://schemas.openxmlformats.org/officeDocument/2006/customXml" ds:itemID="{E728E37B-05D0-4543-87D3-CFB3DBD8FFA2}">
  <ds:schemaRefs>
    <ds:schemaRef ds:uri="http://schemas.microsoft.com/sharepoint/v3/contenttype/forms"/>
  </ds:schemaRefs>
</ds:datastoreItem>
</file>

<file path=docMetadata/LabelInfo.xml><?xml version="1.0" encoding="utf-8"?>
<clbl:labelList xmlns:clbl="http://schemas.microsoft.com/office/2020/mipLabelMetadata">
  <clbl:label id="{ac703c0a-c0bb-4418-b2da-765a6aa087e8}" enabled="1" method="Privileged" siteId="{2a158a07-0057-4fd2-8303-84bf295283f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667</Words>
  <Characters>3673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ACHMEA</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 Edwin</dc:creator>
  <cp:lastModifiedBy>Zoeren, Gisèle van</cp:lastModifiedBy>
  <cp:revision>4</cp:revision>
  <dcterms:created xsi:type="dcterms:W3CDTF">2024-12-17T15:35:00Z</dcterms:created>
  <dcterms:modified xsi:type="dcterms:W3CDTF">2024-12-18T13:52:00Z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4056800</vt:r8>
  </property>
  <property fmtid="{D5CDD505-2E9C-101B-9397-08002B2CF9AE}" pid="3" name="MSIP_Label_dc51b40b-b0d3-4674-939c-d9f10b9a3b25_Enabled">
    <vt:lpwstr>true</vt:lpwstr>
  </property>
  <property fmtid="{D5CDD505-2E9C-101B-9397-08002B2CF9AE}" pid="4" name="MSIP_Label_dc51b40b-b0d3-4674-939c-d9f10b9a3b25_SetDate">
    <vt:lpwstr>2021-12-16T13:43:47Z</vt:lpwstr>
  </property>
  <property fmtid="{D5CDD505-2E9C-101B-9397-08002B2CF9AE}" pid="5" name="MSIP_Label_dc51b40b-b0d3-4674-939c-d9f10b9a3b25_Method">
    <vt:lpwstr>Standard</vt:lpwstr>
  </property>
  <property fmtid="{D5CDD505-2E9C-101B-9397-08002B2CF9AE}" pid="6" name="MSIP_Label_dc51b40b-b0d3-4674-939c-d9f10b9a3b25_Name">
    <vt:lpwstr>Bedrijfsintern</vt:lpwstr>
  </property>
  <property fmtid="{D5CDD505-2E9C-101B-9397-08002B2CF9AE}" pid="7" name="MSIP_Label_dc51b40b-b0d3-4674-939c-d9f10b9a3b25_SiteId">
    <vt:lpwstr>c37ef212-d4a3-44b6-92df-0d1dff85604f</vt:lpwstr>
  </property>
  <property fmtid="{D5CDD505-2E9C-101B-9397-08002B2CF9AE}" pid="8" name="MSIP_Label_dc51b40b-b0d3-4674-939c-d9f10b9a3b25_ActionId">
    <vt:lpwstr>9032afc1-a490-4b9d-8dc6-dfacf4075ee9</vt:lpwstr>
  </property>
  <property fmtid="{D5CDD505-2E9C-101B-9397-08002B2CF9AE}" pid="9" name="MSIP_Label_dc51b40b-b0d3-4674-939c-d9f10b9a3b25_ContentBits">
    <vt:lpwstr>0</vt:lpwstr>
  </property>
  <property fmtid="{D5CDD505-2E9C-101B-9397-08002B2CF9AE}" pid="10" name="MSIP_Label_8e45bac7-d74d-45de-ad3c-2a3094df9ba8_Enabled">
    <vt:lpwstr>true</vt:lpwstr>
  </property>
  <property fmtid="{D5CDD505-2E9C-101B-9397-08002B2CF9AE}" pid="11" name="MSIP_Label_8e45bac7-d74d-45de-ad3c-2a3094df9ba8_SetDate">
    <vt:lpwstr>2024-03-28T10:50:02Z</vt:lpwstr>
  </property>
  <property fmtid="{D5CDD505-2E9C-101B-9397-08002B2CF9AE}" pid="12" name="MSIP_Label_8e45bac7-d74d-45de-ad3c-2a3094df9ba8_Method">
    <vt:lpwstr>Standard</vt:lpwstr>
  </property>
  <property fmtid="{D5CDD505-2E9C-101B-9397-08002B2CF9AE}" pid="13" name="MSIP_Label_8e45bac7-d74d-45de-ad3c-2a3094df9ba8_Name">
    <vt:lpwstr>8e45bac7-d74d-45de-ad3c-2a3094df9ba8</vt:lpwstr>
  </property>
  <property fmtid="{D5CDD505-2E9C-101B-9397-08002B2CF9AE}" pid="14" name="MSIP_Label_8e45bac7-d74d-45de-ad3c-2a3094df9ba8_SiteId">
    <vt:lpwstr>397961b4-4a6f-4301-9720-8de4ac6d75f3</vt:lpwstr>
  </property>
  <property fmtid="{D5CDD505-2E9C-101B-9397-08002B2CF9AE}" pid="15" name="MSIP_Label_8e45bac7-d74d-45de-ad3c-2a3094df9ba8_ActionId">
    <vt:lpwstr>c363e53e-09e4-4ff7-8524-cd3782e27608</vt:lpwstr>
  </property>
  <property fmtid="{D5CDD505-2E9C-101B-9397-08002B2CF9AE}" pid="16" name="MSIP_Label_8e45bac7-d74d-45de-ad3c-2a3094df9ba8_ContentBits">
    <vt:lpwstr>0</vt:lpwstr>
  </property>
  <property fmtid="{D5CDD505-2E9C-101B-9397-08002B2CF9AE}" pid="17" name="ContentTypeId">
    <vt:lpwstr>0x010100162CE19AD71F2A4D955A596BD136E5C2</vt:lpwstr>
  </property>
  <property fmtid="{D5CDD505-2E9C-101B-9397-08002B2CF9AE}" pid="18" name="MediaServiceImageTags">
    <vt:lpwstr/>
  </property>
</Properties>
</file>